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68" w:rsidRPr="00C14217" w:rsidRDefault="00DC1A68" w:rsidP="00DC1A6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block-19531415"/>
      <w:r w:rsidRPr="00C142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МИНИСТЕРСТВО ПРОСВЕЩЕНИЯ РОССИЙСКОЙ ФЕДЕРАЦИИ</w:t>
      </w:r>
    </w:p>
    <w:p w:rsidR="00DC1A68" w:rsidRPr="00C14217" w:rsidRDefault="00DC1A68" w:rsidP="00DC1A6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4217">
        <w:rPr>
          <w:rFonts w:ascii="Times New Roman" w:eastAsia="Calibri" w:hAnsi="Times New Roman" w:cs="Times New Roman"/>
          <w:sz w:val="24"/>
          <w:szCs w:val="24"/>
          <w:lang w:val="ru-RU"/>
        </w:rPr>
        <w:t>Департамент образования и молодежной политики Ханты-Мансийского автономного округа-Югры</w:t>
      </w:r>
    </w:p>
    <w:p w:rsidR="00DC1A68" w:rsidRPr="00C14217" w:rsidRDefault="00DC1A68" w:rsidP="00DC1A6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4217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образования г. Урай</w:t>
      </w:r>
    </w:p>
    <w:p w:rsidR="00DC1A68" w:rsidRPr="00C14217" w:rsidRDefault="00DC1A68" w:rsidP="00DC1A6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4217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DC1A68" w:rsidRPr="00C14217" w:rsidRDefault="00DC1A68" w:rsidP="00DC1A6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4217">
        <w:rPr>
          <w:rFonts w:ascii="Times New Roman" w:eastAsia="Calibri" w:hAnsi="Times New Roman" w:cs="Times New Roman"/>
          <w:sz w:val="24"/>
          <w:szCs w:val="24"/>
          <w:lang w:val="ru-RU"/>
        </w:rPr>
        <w:t>средняя общеобразовательная школа №5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"/>
        <w:gridCol w:w="13888"/>
        <w:gridCol w:w="222"/>
      </w:tblGrid>
      <w:tr w:rsidR="00DC1A68" w:rsidRPr="00DC1A68" w:rsidTr="00DC1A68">
        <w:tc>
          <w:tcPr>
            <w:tcW w:w="1465" w:type="pct"/>
          </w:tcPr>
          <w:p w:rsidR="00DC1A68" w:rsidRPr="00C14217" w:rsidRDefault="00DC1A68" w:rsidP="00DC1A68">
            <w:pPr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tbl>
            <w:tblPr>
              <w:tblpPr w:leftFromText="180" w:rightFromText="180" w:tblpY="420"/>
              <w:tblOverlap w:val="never"/>
              <w:tblW w:w="14842" w:type="dxa"/>
              <w:tblLook w:val="04A0" w:firstRow="1" w:lastRow="0" w:firstColumn="1" w:lastColumn="0" w:noHBand="0" w:noVBand="1"/>
            </w:tblPr>
            <w:tblGrid>
              <w:gridCol w:w="4949"/>
              <w:gridCol w:w="5034"/>
              <w:gridCol w:w="4859"/>
            </w:tblGrid>
            <w:tr w:rsidR="00DC1A68" w:rsidRPr="00DC1A68" w:rsidTr="00DC1A68">
              <w:trPr>
                <w:trHeight w:val="921"/>
              </w:trPr>
              <w:tc>
                <w:tcPr>
                  <w:tcW w:w="1667" w:type="pct"/>
                </w:tcPr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РАССМОТРЕНО:</w:t>
                  </w:r>
                </w:p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Заседание МО учителей </w:t>
                  </w:r>
                </w:p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________________________</w:t>
                  </w:r>
                </w:p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Протокол №7 от01.07.2023г</w:t>
                  </w: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Руководитель МО:</w:t>
                  </w:r>
                </w:p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_________/</w:t>
                  </w: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</w:t>
                  </w:r>
                </w:p>
                <w:p w:rsidR="00DC1A68" w:rsidRPr="00C14217" w:rsidRDefault="00DC1A68" w:rsidP="00DC1A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6" w:type="pct"/>
                </w:tcPr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СОГЛАСОВАНО:</w:t>
                  </w:r>
                </w:p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Заместитель директора по УВР</w:t>
                  </w:r>
                </w:p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__________/________________/</w:t>
                  </w:r>
                </w:p>
              </w:tc>
              <w:tc>
                <w:tcPr>
                  <w:tcW w:w="1637" w:type="pct"/>
                </w:tcPr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УТВЕРЖДЕНО:</w:t>
                  </w:r>
                </w:p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Директор МБОУ СОШ №5</w:t>
                  </w:r>
                </w:p>
                <w:p w:rsidR="00DC1A68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____________/Зорина Л.Р./</w:t>
                  </w:r>
                </w:p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DC1A68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1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Приказ № 264-у от 07.07.2023г </w:t>
                  </w:r>
                </w:p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DC1A68" w:rsidRPr="00C14217" w:rsidRDefault="00DC1A68" w:rsidP="00DC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DC1A68" w:rsidRPr="00C14217" w:rsidRDefault="00DC1A68" w:rsidP="00DC1A6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C1A68" w:rsidRPr="00C14217" w:rsidRDefault="00DC1A68" w:rsidP="00DC1A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7" w:type="pct"/>
          </w:tcPr>
          <w:p w:rsidR="00DC1A68" w:rsidRPr="00C14217" w:rsidRDefault="00DC1A68" w:rsidP="00DC1A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C1A68" w:rsidRPr="00C14217" w:rsidRDefault="00DC1A68" w:rsidP="00DC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DC1A68" w:rsidRPr="00C14217" w:rsidRDefault="00DC1A68" w:rsidP="00DC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1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Рабочая программа</w:t>
      </w:r>
    </w:p>
    <w:p w:rsidR="00DC1A68" w:rsidRPr="00C14217" w:rsidRDefault="00DC1A68" w:rsidP="00DC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1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 предмет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у_____физика______________</w:t>
      </w:r>
    </w:p>
    <w:p w:rsidR="00DC1A68" w:rsidRPr="00C14217" w:rsidRDefault="00DC1A68" w:rsidP="00DC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для </w:t>
      </w:r>
      <w:r w:rsidRPr="00C1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10-11 классов</w:t>
      </w:r>
    </w:p>
    <w:p w:rsidR="00DC1A68" w:rsidRPr="00C14217" w:rsidRDefault="00DC1A68" w:rsidP="00DC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(профильный</w:t>
      </w:r>
      <w:r w:rsidRPr="00C1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уровень)</w:t>
      </w:r>
    </w:p>
    <w:p w:rsidR="00DC1A68" w:rsidRPr="00C14217" w:rsidRDefault="00DC1A68" w:rsidP="00DC1A68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DC1A68" w:rsidRPr="00C14217" w:rsidRDefault="00DC1A68" w:rsidP="00DC1A68">
      <w:pPr>
        <w:spacing w:after="120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DC1A68" w:rsidRPr="00C14217" w:rsidRDefault="00DC1A68" w:rsidP="00DC1A68">
      <w:pPr>
        <w:spacing w:after="120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1421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Составитель:</w:t>
      </w:r>
    </w:p>
    <w:p w:rsidR="00DC1A68" w:rsidRPr="00C14217" w:rsidRDefault="00DC1A68" w:rsidP="00DC1A68">
      <w:pPr>
        <w:spacing w:after="120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1421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ФИО__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Батенева О. М</w:t>
      </w:r>
      <w:r w:rsidRPr="00C1421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______</w:t>
      </w:r>
    </w:p>
    <w:p w:rsidR="00DC1A68" w:rsidRPr="00C14217" w:rsidRDefault="00DC1A68" w:rsidP="00DC1A68">
      <w:pPr>
        <w:spacing w:after="120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1421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Учитель________)__________________</w:t>
      </w:r>
    </w:p>
    <w:p w:rsidR="00DC1A68" w:rsidRDefault="00DC1A68" w:rsidP="00DC1A68">
      <w:pPr>
        <w:spacing w:after="120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1421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МБОУ СОШ №5</w:t>
      </w:r>
    </w:p>
    <w:p w:rsidR="00DC1A68" w:rsidRPr="00C14217" w:rsidRDefault="00DC1A68" w:rsidP="00DC1A68">
      <w:pPr>
        <w:spacing w:after="120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DC1A68" w:rsidRPr="00C14217" w:rsidRDefault="00DC1A68" w:rsidP="00DC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42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2023г</w:t>
      </w:r>
    </w:p>
    <w:p w:rsidR="00DC1A68" w:rsidRPr="00C14217" w:rsidRDefault="00DC1A68" w:rsidP="00DC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42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г.Урай</w:t>
      </w:r>
    </w:p>
    <w:p w:rsidR="00DC1A68" w:rsidRPr="00C14217" w:rsidRDefault="00DC1A68" w:rsidP="00DC1A68">
      <w:pPr>
        <w:spacing w:after="0"/>
        <w:ind w:left="120"/>
        <w:rPr>
          <w:lang w:val="ru-RU"/>
        </w:rPr>
      </w:pPr>
    </w:p>
    <w:p w:rsidR="00DC1A68" w:rsidRPr="00C14217" w:rsidRDefault="00DC1A68" w:rsidP="00DC1A68">
      <w:pPr>
        <w:rPr>
          <w:lang w:val="ru-RU"/>
        </w:rPr>
        <w:sectPr w:rsidR="00DC1A68" w:rsidRPr="00C14217" w:rsidSect="00DC1A68">
          <w:footerReference w:type="default" r:id="rId7"/>
          <w:pgSz w:w="16383" w:h="11906" w:orient="landscape"/>
          <w:pgMar w:top="851" w:right="1134" w:bottom="1701" w:left="1134" w:header="720" w:footer="720" w:gutter="0"/>
          <w:cols w:space="720"/>
        </w:sectPr>
      </w:pPr>
    </w:p>
    <w:bookmarkEnd w:id="0"/>
    <w:p w:rsidR="00DC1A68" w:rsidRPr="00C14217" w:rsidRDefault="00DC1A68" w:rsidP="00DC1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C14217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lastRenderedPageBreak/>
        <w:t>Оглавление</w:t>
      </w:r>
    </w:p>
    <w:tbl>
      <w:tblPr>
        <w:tblW w:w="14214" w:type="dxa"/>
        <w:tblLook w:val="04A0" w:firstRow="1" w:lastRow="0" w:firstColumn="1" w:lastColumn="0" w:noHBand="0" w:noVBand="1"/>
      </w:tblPr>
      <w:tblGrid>
        <w:gridCol w:w="959"/>
        <w:gridCol w:w="7938"/>
        <w:gridCol w:w="5317"/>
      </w:tblGrid>
      <w:tr w:rsidR="00DC1A68" w:rsidRPr="00C14217" w:rsidTr="00DC1A68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C14217" w:rsidRDefault="00DC1A68" w:rsidP="00DC1A68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142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C14217" w:rsidRDefault="00DC1A68" w:rsidP="00DC1A68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142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Наименование раздела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C14217" w:rsidRDefault="00DC1A68" w:rsidP="00DC1A68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142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Страница</w:t>
            </w:r>
          </w:p>
        </w:tc>
      </w:tr>
      <w:tr w:rsidR="00DC1A68" w:rsidRPr="00C14217" w:rsidTr="00DC1A68">
        <w:trPr>
          <w:trHeight w:val="9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C14217" w:rsidRDefault="00DC1A68" w:rsidP="00DC1A68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14217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C14217" w:rsidRDefault="00DC1A68" w:rsidP="00DC1A68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1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предмета, курса</w:t>
            </w:r>
          </w:p>
          <w:p w:rsidR="00DC1A68" w:rsidRPr="00C14217" w:rsidRDefault="00DC1A68" w:rsidP="00DC1A68">
            <w:pPr>
              <w:tabs>
                <w:tab w:val="left" w:pos="8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68" w:rsidRPr="00DC1A68" w:rsidRDefault="00DC1A68" w:rsidP="00DC1A68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3-24</w:t>
            </w:r>
          </w:p>
        </w:tc>
      </w:tr>
      <w:tr w:rsidR="00DC1A68" w:rsidRPr="00DC1A68" w:rsidTr="00DC1A68">
        <w:trPr>
          <w:trHeight w:val="9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C14217" w:rsidRDefault="00DC1A68" w:rsidP="00DC1A68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14217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68" w:rsidRPr="00DC1A68" w:rsidRDefault="00DC1A68" w:rsidP="00DC1A68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1A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Планируемые результаты (личностные, метапредметные и предметные) освоения учебного предмета, курса.</w:t>
            </w:r>
          </w:p>
          <w:p w:rsidR="00DC1A68" w:rsidRPr="00DC1A68" w:rsidRDefault="00DC1A68" w:rsidP="00DC1A68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68" w:rsidRPr="00DC1A68" w:rsidRDefault="00DC1A68" w:rsidP="00DC1A68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25-35</w:t>
            </w:r>
          </w:p>
        </w:tc>
      </w:tr>
      <w:tr w:rsidR="00DC1A68" w:rsidRPr="00DC1A68" w:rsidTr="00DC1A68">
        <w:trPr>
          <w:trHeight w:val="9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C14217" w:rsidRDefault="00DC1A68" w:rsidP="00DC1A68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14217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DC1A68" w:rsidRDefault="00DC1A68" w:rsidP="00DC1A68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1A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Тематическое планирование с указанием количества часов, отводимых на освоение каждой темы, используемые ЭОРы и ЦОРы.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68" w:rsidRPr="00DC1A68" w:rsidRDefault="00DC1A68" w:rsidP="00DC1A68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35-38</w:t>
            </w:r>
          </w:p>
        </w:tc>
      </w:tr>
      <w:tr w:rsidR="00DC1A68" w:rsidRPr="00C14217" w:rsidTr="00DC1A68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C14217" w:rsidRDefault="00DC1A68" w:rsidP="00DC1A68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14217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C14217" w:rsidRDefault="00DC1A68" w:rsidP="00DC1A68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17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C14217" w:rsidRDefault="00DC1A68" w:rsidP="00DC1A68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17">
              <w:rPr>
                <w:rFonts w:ascii="Times New Roman" w:eastAsia="Calibri" w:hAnsi="Times New Roman" w:cs="Times New Roman"/>
                <w:sz w:val="24"/>
                <w:szCs w:val="24"/>
              </w:rPr>
              <w:t>список прилагается</w:t>
            </w:r>
          </w:p>
        </w:tc>
      </w:tr>
    </w:tbl>
    <w:p w:rsidR="00E53082" w:rsidRDefault="00E53082">
      <w:pPr>
        <w:rPr>
          <w:lang w:val="ru-RU"/>
        </w:rPr>
      </w:pPr>
    </w:p>
    <w:p w:rsidR="00DC1A68" w:rsidRDefault="00DC1A68">
      <w:pPr>
        <w:rPr>
          <w:lang w:val="ru-RU"/>
        </w:rPr>
      </w:pPr>
    </w:p>
    <w:p w:rsidR="00DC1A68" w:rsidRDefault="00DC1A68">
      <w:pPr>
        <w:rPr>
          <w:lang w:val="ru-RU"/>
        </w:rPr>
      </w:pPr>
    </w:p>
    <w:p w:rsidR="00DC1A68" w:rsidRDefault="00DC1A68">
      <w:pPr>
        <w:rPr>
          <w:lang w:val="ru-RU"/>
        </w:rPr>
      </w:pPr>
    </w:p>
    <w:p w:rsidR="00DC1A68" w:rsidRDefault="00DC1A68">
      <w:pPr>
        <w:rPr>
          <w:lang w:val="ru-RU"/>
        </w:rPr>
      </w:pPr>
    </w:p>
    <w:p w:rsidR="00DC1A68" w:rsidRDefault="00DC1A68">
      <w:pPr>
        <w:rPr>
          <w:lang w:val="ru-RU"/>
        </w:rPr>
      </w:pPr>
    </w:p>
    <w:p w:rsidR="00DC1A68" w:rsidRDefault="00DC1A68">
      <w:pPr>
        <w:rPr>
          <w:lang w:val="ru-RU"/>
        </w:rPr>
      </w:pPr>
    </w:p>
    <w:p w:rsidR="00DC1A68" w:rsidRDefault="00DC1A68">
      <w:pPr>
        <w:rPr>
          <w:lang w:val="ru-RU"/>
        </w:rPr>
      </w:pPr>
    </w:p>
    <w:p w:rsidR="00DC1A68" w:rsidRDefault="00DC1A68">
      <w:pPr>
        <w:rPr>
          <w:lang w:val="ru-RU"/>
        </w:rPr>
      </w:pPr>
    </w:p>
    <w:p w:rsidR="00DC1A68" w:rsidRPr="00E318C2" w:rsidRDefault="00DC1A68" w:rsidP="00DC1A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9713387"/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Научный метод познания природы.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Погрешности измерений физических величин (абсолютная и относительная).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Механика.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Кинематика.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 движение. Относительность механического движения. Система отсчёта.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обратная задачи механики.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Радиус-вектор материальной точки, его проекции на оси системы координат. Траектория.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исследования движений.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Иллюстрация предельного перехода и измерение мгновенной скорости.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движений с использованием механизмов.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тел в воздухе и в разреженном пространстве.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угловой скорости в редукторе.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неравномерного движения с целью определения мгновенной скорости.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пути от времени при равноускоренном движении.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тела по окружности с постоянной по модулю скоростью.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периода обращения конического маятника от его параметров.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Динамика.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Масса тела. Сила. Принцип суперпозиции сил.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закон Ньютона для материальной точки.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Третий закон Ньютона для материальных точек.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всемирного тяготения. Эквивалентность гравитационной и инертной массы.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упругости. Закон Гука. Вес тела. Вес тела, движущегося с ускорением.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Давление. Гидростатическое давление. Сила Архимеда.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движения тел в инерциальных и неинерциальных системах отсчёта.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 относительности.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Равенство сил, возникающих в результате взаимодействия тел.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масс по взаимодействию.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Невесомость.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 тела при ускоренном подъёме и падении.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Центробежные механизмы.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равнодействующей сил при движении бруска по наклонной плоскости.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системы тел, связанных нитью, перекинутой через лёгкий блок.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коэффициента трения по величине углового коэффициента зависимости </w:t>
      </w:r>
      <w:r w:rsidRPr="00E318C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318C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тр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E318C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груза на валу с трением.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Статика твёрдого тела.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равновесия твёрдого тела.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Устойчивое, неустойчивое, безразличное равновесие.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равновесия.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равновесия.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условий равновесия твёрдого тела, имеющего ось вращения.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кронштейнов и расчёт сил упругости.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устойчивости твёрдого тела, имеющего площадь опоры.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Законы сохранения в механике.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Импульс силы и изменение импульса тела.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 сохранения импульса.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Реактивное движение.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Мощность силы.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Упругие и неупругие столкновения.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импульса.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Реактивное движение.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мощности силы.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энергии тела при совершении работы.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энергии при свободном падении.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импульса тела по тормозному пути.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силы тяги, скорости модели электромобиля и мощности силы тяги.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изменения импульса тела с импульсом силы.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сохранения импульса при упругом взаимодействии.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кинетической энергии тела по тормозному пути.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изменения потенциальной энергии пружины с работой силы трения.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работы силы трения при движении тела по наклонной плоскости.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Молекулярная физика и термодинамика.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движения частиц вещества.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броуновского движения.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Видеоролик с записью реального броуновского движения.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Диффузия жидкостей.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Штерна.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Притяжение молекул.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кристаллических решёток.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 исследование изопроцессов.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изохорного процесса.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изобарного процесса.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уравнения состояния.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Термодинамика. Тепловые машины.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Квазистатические и нестатические процессы.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работа в термодинамике. Вычисление работы по графику процесса на </w:t>
      </w:r>
      <w:r w:rsidRPr="00E318C2">
        <w:rPr>
          <w:rFonts w:ascii="Times New Roman" w:hAnsi="Times New Roman" w:cs="Times New Roman"/>
          <w:color w:val="000000"/>
          <w:sz w:val="24"/>
          <w:szCs w:val="24"/>
        </w:rPr>
        <w:t>pV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-диаграмме.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Принципы действия тепловых машин. КПД.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Максимальное значение КПД. Цикл Карно.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Изменение температуры при адиабатическом расширении.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Воздушное огниво.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удельных теплоёмкостей веществ.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изменения внутренней энергии.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модели тепловых двигателей.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удельной теплоёмкости.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процесса остывания вещества.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Парообразование и конденсация. Испарение и кипение. Удельная теплота парообразования.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Влажность воздуха. Абсолютная и относительная влажность.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Преобразование энергии в фазовых переходах.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теплового баланса.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Тепловое расширение.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насыщенных паров.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Кипение. Кипение при пониженном давлении.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поверхностного натяжения.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с мыльными плёнками.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Смачивание.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Капиллярные явления.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неньютоновской жидкости.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измерения влажности.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нагревания и плавления кристаллического вещества.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деформаций.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малых деформаций.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закономерностей испарения жидкостей.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удельной теплоты плавления льда.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свойств насыщенных паров.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абсолютной влажности воздуха и оценка массы паров в помещении.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коэффициента поверхностного натяжения.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модуля Юнга.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деформации резинового образца от приложенной к нему силы.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Электрическое поле.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зарядов. Точечные заряды. Закон Кулона.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поле. Его действие на электрические заряды.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суперпозиции электрических полей.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Проводники в электростатическом поле. Условие равновесия зарядов.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Диэлектрики в электростатическом поле. Диэлектрическая проницаемость вещества.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Параллельное соединение конденсаторов. Последовательное соединение конденсаторов.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 заряженной частицы в однородном электрическом поле.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Устройство и принцип действия электрометра.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поле заряженных шариков.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Электрическое поле двух заряженных пластин.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 электростатического генератора (Ван де Граафа).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Проводники в электрическом поле.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Электростатическая защита.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Устройство и действие конденсатора постоянной и переменной ёмкости.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Энергия электрического поля заряженного конденсатора.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Зарядка и разрядка конденсатора через резистор.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сил взаимодействия заряженных тел.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протекания тока в цепи, содержащей конденсатор.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разряда конденсатора через резистор.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Постоянный электрический ток.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тока. Постоянный ток.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 существования постоянного электрического тока. Источники тока. Напряжение </w:t>
      </w:r>
      <w:r w:rsidRPr="00E318C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ЭДС 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Ома для участка цепи.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электрического тока. Закон Джоуля–Ленца.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Мощность электрического тока. Тепловая мощность, выделяемая на резисторе.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Конденсатор в цепи постоянного тока.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сопротивления при постоянном напряжении.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соединения источников тока, ЭДС батарей.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смешанного соединения резисторов.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удельного сопротивления проводников.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лампы накаливания.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Увеличение предела измерения амперметра (вольтметра).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ЭДС и внутреннего сопротивления источника тока.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полезной мощности источника тока от силы тока.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Токи в различных средах.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E318C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318C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Проводимость электролитов.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Законы электролиза Фарадея.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проводимости металлов и полупроводников.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Односторонняя проводимость диода.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электролиза.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заряда одновалентного иона.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сопротивления терморезистора от температуры.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Снятие вольт-амперной характеристики диода.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Физический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Межпредметные понятия, связанные с изучением методов научного познания: 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Биология: 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Химия: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География: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Технология: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68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C1A68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C1A68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C1A68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Магнитное поле.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Ампера, её направление и модуль.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в веществе. Ферромагнетики, пара- и диамагнетики.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двух проводников с током.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силы Лоренца на ионы электролита.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движения пучка электронов в магнитном поле.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магнитного поля постоянных магнитов.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ферромагнетиков.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действия постоянного магнита на рамку с током.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Ампера.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зависимости силы Ампера от силы тока.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магнитной индукции на основе измерения силы Ампера.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5. Электромагнитная индукция.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ЭДС индукции в проводнике, движущемся в однородном магнитном поле.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магнитного поля катушки с током.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поле.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явления электромагнитной индукции.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ЭДС индукции от скорости изменения магнитного потока.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магнита в алюминиевой (медной) трубе.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самоиндукции.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ЭДС самоиндукции от скорости изменения силы тока в цепи.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явления электромагнитной индукции.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индукции вихревого магнитного поля.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явления самоиндукции.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модели электромагнитного генератора.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5. Колебания и волны.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Механические колебания.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Колебательная система. Свободные колебания.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Запись колебательного движения.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энергии при колебаниях груза на пружине.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резонанса.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периода свободных колебаний нитяного и пружинного маятников.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законов движения тела в ходе колебаний на упругом подвесе.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нитяного маятника.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энергии в пружинном маятнике.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убывания амплитуды затухающих колебаний.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Электромагнитные колебания.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энергии в идеальном колебательном контуре.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Свободные электромагнитные колебания.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частоты свободных колебаний от индуктивности и ёмкости контура.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Осциллограммы электромагнитных колебаний.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Генератор незатухающих электромагнитных колебаний.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электромагнитного генератора.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Вынужденные синусоидальные колебания.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Резистор, катушка индуктивности и конденсатор в цепи переменного тока.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принцип действия трансформатора.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линии электропередачи.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трансформатора.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электромагнитного резонанса.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работы источников света в цепи переменного тока.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Механические и электромагнитные волны.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Звук. Скорость звука. Громкость звука. Высота тона. Тембр звука.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Шумовое загрязнение окружающей среды.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Шкала электромагнитных волн. Применение электромагнитных волн в технике и быту.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радиосвязи и телевидения. Радиолокация.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загрязнение окружающей среды.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 распространение поперечных и продольных волн.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Колеблющееся тело как источник звука.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длины волны от частоты колебаний.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отражения и преломления механических волн.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и дифракции механических волн.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Акустический резонанс.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ультразвука и его применение.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связи громкости звука и высоты тона с амплитудой и частотой колебаний.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Обнаружение инфракрасного и ультрафиолетового излучений.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параметров звуковой волны.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распространения звуковых волн в замкнутом пространстве.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Оптика.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лучей в призме. Дисперсия света. Сложный состав белого света. Цвет.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Полное внутреннее отражение. Предельный угол полного внутреннего отражения.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Формула тонкой линзы. Увеличение, даваемое линзой.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Оптические приборы. Разрешающая способность. Глаз как оптическая система.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Пределы применимости геометрической оптики.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Поляризация света.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Законы отражения света.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преломления света.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полного внутреннего отражения. Модель световода.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хода световых пучков через плоскопараллельную пластину и призму.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микроскопа, телескопа.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света.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цветов тонких плёнок.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дифракции света.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дифракционной решётки.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дифракционного спектра.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дисперсии света.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поляризации света.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поляроидов для изучения механических напряжений.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показателя преломления стекла.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фокусного расстояния от вещества (на примере жидких линз).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фокусного расстояния рассеивающих линз.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изображения в системе из плоского зеркала и линзы.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изображения в системе из двух линз.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телескопических систем.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дифракции, интерференции и поляризации света.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поляризации света, отражённого от поверхности диэлектрика.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интерференции лазерного излучения на двух щелях.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дисперсии.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 исследование дифракционного спектра.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длины световой волны.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спектра излучения светодиода при помощи дифракционной решётки.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6. Основы специальной теории относительности.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и импульс релятивистской частицы.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массы с энергией и импульсом релятивистской частицы. Энергия покоя.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Ученический эксперимент, лабораторные работы, практикум.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7. Квантовая физика.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Корпускулярно-волновой дуализм.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Фотоны. Энергия и импульс фотона.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Специфика измерений в микромире. Соотношения неопределённостей Гейзенберга.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Фотоэффект на установке с цинковой пластиной.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законов внешнего фотоэффекта.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сопротивления полупроводников от освещённости.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Светодиод.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Солнечная батарея.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фоторезистора.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постоянной Планка на основе исследования фотоэффекта.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через светодиод от напряжения.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Физика атома.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исследованию строения атома. Планетарная модель атома Резерфорда.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спектров. Спектр уровней энергии атома водорода.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Спонтанное и вынужденное излучение света. Лазер.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Резерфорда.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линейчатых спектров.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действие счётчика ионизирующих частиц.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длины волны лазерного излучения.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линейчатого спектра.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Физика атомного ядра и элементарных частиц.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Нуклонная модель ядра Гейзенберга–Иваненко. Заряд ядра. Массовое число ядра. Изотопы.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Радиоактивность. Альфа-распад. Электронный и позитронный бета-распад. Гамма-излучение.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связи нуклонов в ядре. Ядерные силы. Дефект массы ядра.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регистрации и исследования элементарных частиц.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 за пределами Стандартной модели. Тёмная материя и тёмная энергия.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физической картины мира.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треков частиц (по готовым фотографиям).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радиоактивного фона с использованием дозиметра.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поглощения бета-частиц алюминием.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8. Элементы астрономии и астрофизики.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звёздного неба. Созвездия, яркие звёзды, планеты, их видимое движение.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Солнечная система.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Солнце. Солнечная активность. Источник энергии Солнца и звёзд. 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Масштабная структура Вселенной. Метагалактика.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Нерешённые проблемы астрономии.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Ученические наблюдения.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в телескоп Луны, планет, туманностей и звёздных скоплений.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Физический практикум.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Обобщающее повторение.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Межпредметные понятия,связанные с изучением методов научного познания: 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Биология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Химия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География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Технология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DC1A68" w:rsidRPr="00E318C2" w:rsidRDefault="00DC1A68" w:rsidP="00DC1A68">
      <w:pPr>
        <w:rPr>
          <w:rFonts w:ascii="Times New Roman" w:hAnsi="Times New Roman" w:cs="Times New Roman"/>
          <w:sz w:val="24"/>
          <w:szCs w:val="24"/>
          <w:lang w:val="ru-RU"/>
        </w:rPr>
        <w:sectPr w:rsidR="00DC1A68" w:rsidRPr="00E318C2" w:rsidSect="00DC1A68">
          <w:pgSz w:w="16383" w:h="11906" w:orient="landscape"/>
          <w:pgMar w:top="851" w:right="1134" w:bottom="1701" w:left="1134" w:header="720" w:footer="720" w:gutter="0"/>
          <w:cols w:space="720"/>
        </w:sectPr>
      </w:pPr>
    </w:p>
    <w:bookmarkEnd w:id="1"/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ФИЗИКЕ НА УРОВНЕ СРЕДНЕГО ОБЩЕГО ОБРАЗОВАНИЯЛИЧНОСТНЫЕ РЕЗУЛЬТАТЫ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ЛИЧНОСТНЫЕ РЕЗУЛЬТАТЫ​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68" w:rsidRPr="00E318C2" w:rsidRDefault="00DC1A68" w:rsidP="00DC1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DC1A68" w:rsidRPr="00E318C2" w:rsidRDefault="00DC1A68" w:rsidP="00DC1A6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C1A68" w:rsidRPr="00E318C2" w:rsidRDefault="00DC1A68" w:rsidP="00DC1A6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DC1A68" w:rsidRPr="00E318C2" w:rsidRDefault="00DC1A68" w:rsidP="00DC1A6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C1A68" w:rsidRPr="00E318C2" w:rsidRDefault="00DC1A68" w:rsidP="00DC1A6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C1A68" w:rsidRPr="00E318C2" w:rsidRDefault="00DC1A68" w:rsidP="00DC1A6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DC1A68" w:rsidRPr="00E318C2" w:rsidRDefault="00DC1A68" w:rsidP="00DC1A6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патриотизма; </w:t>
      </w:r>
    </w:p>
    <w:p w:rsidR="00DC1A68" w:rsidRPr="00E318C2" w:rsidRDefault="00DC1A68" w:rsidP="00DC1A6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DC1A68" w:rsidRPr="00E318C2" w:rsidRDefault="00DC1A68" w:rsidP="00DC1A6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DC1A68" w:rsidRPr="00E318C2" w:rsidRDefault="00DC1A68" w:rsidP="00DC1A6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DC1A68" w:rsidRPr="00E318C2" w:rsidRDefault="00DC1A68" w:rsidP="00DC1A6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DC1A68" w:rsidRPr="00E318C2" w:rsidRDefault="00DC1A68" w:rsidP="00DC1A6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DC1A68" w:rsidRPr="00E318C2" w:rsidRDefault="00DC1A68" w:rsidP="00DC1A6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38318759"/>
      <w:bookmarkEnd w:id="2"/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DC1A68" w:rsidRPr="00E318C2" w:rsidRDefault="00DC1A68" w:rsidP="00DC1A6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DC1A68" w:rsidRPr="00E318C2" w:rsidRDefault="00DC1A68" w:rsidP="00DC1A6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DC1A68" w:rsidRPr="00E318C2" w:rsidRDefault="00DC1A68" w:rsidP="00DC1A6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C1A68" w:rsidRPr="00E318C2" w:rsidRDefault="00DC1A68" w:rsidP="00DC1A6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DC1A68" w:rsidRPr="00E318C2" w:rsidRDefault="00DC1A68" w:rsidP="00DC1A6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DC1A68" w:rsidRPr="00E318C2" w:rsidRDefault="00DC1A68" w:rsidP="00DC1A6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DC1A68" w:rsidRPr="00E318C2" w:rsidRDefault="00DC1A68" w:rsidP="00DC1A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C1A68" w:rsidRPr="00E318C2" w:rsidRDefault="00DC1A68" w:rsidP="00DC1A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DC1A68" w:rsidRPr="00E318C2" w:rsidRDefault="00DC1A68" w:rsidP="00DC1A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DC1A68" w:rsidRPr="00E318C2" w:rsidRDefault="00DC1A68" w:rsidP="00DC1A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C1A68" w:rsidRPr="00E318C2" w:rsidRDefault="00DC1A68" w:rsidP="00DC1A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C1A68" w:rsidRPr="00E318C2" w:rsidRDefault="00DC1A68" w:rsidP="00DC1A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C1A68" w:rsidRPr="00E318C2" w:rsidRDefault="00DC1A68" w:rsidP="00DC1A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E318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1A68" w:rsidRPr="00E318C2" w:rsidRDefault="00DC1A68" w:rsidP="00DC1A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:rsidR="00DC1A68" w:rsidRPr="00E318C2" w:rsidRDefault="00DC1A68" w:rsidP="00DC1A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DC1A68" w:rsidRPr="00E318C2" w:rsidRDefault="00DC1A68" w:rsidP="00DC1A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DC1A68" w:rsidRPr="00E318C2" w:rsidRDefault="00DC1A68" w:rsidP="00DC1A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C1A68" w:rsidRPr="00E318C2" w:rsidRDefault="00DC1A68" w:rsidP="00DC1A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C1A68" w:rsidRPr="00E318C2" w:rsidRDefault="00DC1A68" w:rsidP="00DC1A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DC1A68" w:rsidRPr="00E318C2" w:rsidRDefault="00DC1A68" w:rsidP="00DC1A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DC1A68" w:rsidRPr="00E318C2" w:rsidRDefault="00DC1A68" w:rsidP="00DC1A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:rsidR="00DC1A68" w:rsidRPr="00E318C2" w:rsidRDefault="00DC1A68" w:rsidP="00DC1A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DC1A68" w:rsidRPr="00E318C2" w:rsidRDefault="00DC1A68" w:rsidP="00DC1A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:rsidR="00DC1A68" w:rsidRPr="00E318C2" w:rsidRDefault="00DC1A68" w:rsidP="00DC1A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DC1A68" w:rsidRPr="00E318C2" w:rsidRDefault="00DC1A68" w:rsidP="00DC1A6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C1A68" w:rsidRPr="00E318C2" w:rsidRDefault="00DC1A68" w:rsidP="00DC1A6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достоверность информации; </w:t>
      </w:r>
    </w:p>
    <w:p w:rsidR="00DC1A68" w:rsidRPr="00E318C2" w:rsidRDefault="00DC1A68" w:rsidP="00DC1A6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C1A68" w:rsidRPr="00E318C2" w:rsidRDefault="00DC1A68" w:rsidP="00DC1A6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C1A68" w:rsidRPr="00E318C2" w:rsidRDefault="00DC1A68" w:rsidP="00DC1A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общение на уроках физики и во вне­урочной деятельности;</w:t>
      </w:r>
    </w:p>
    <w:p w:rsidR="00DC1A68" w:rsidRPr="00E318C2" w:rsidRDefault="00DC1A68" w:rsidP="00DC1A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:rsidR="00DC1A68" w:rsidRPr="00E318C2" w:rsidRDefault="00DC1A68" w:rsidP="00DC1A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средств;</w:t>
      </w:r>
    </w:p>
    <w:p w:rsidR="00DC1A68" w:rsidRPr="00E318C2" w:rsidRDefault="00DC1A68" w:rsidP="00DC1A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DC1A68" w:rsidRPr="00E318C2" w:rsidRDefault="00DC1A68" w:rsidP="00DC1A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DC1A68" w:rsidRPr="00E318C2" w:rsidRDefault="00DC1A68" w:rsidP="00DC1A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C1A68" w:rsidRPr="00E318C2" w:rsidRDefault="00DC1A68" w:rsidP="00DC1A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C1A68" w:rsidRPr="00E318C2" w:rsidRDefault="00DC1A68" w:rsidP="00DC1A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DC1A68" w:rsidRPr="00E318C2" w:rsidRDefault="00DC1A68" w:rsidP="00DC1A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C1A68" w:rsidRPr="00E318C2" w:rsidRDefault="00DC1A68" w:rsidP="00DC1A6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DC1A68" w:rsidRPr="00E318C2" w:rsidRDefault="00DC1A68" w:rsidP="00DC1A6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DC1A68" w:rsidRPr="00E318C2" w:rsidRDefault="00DC1A68" w:rsidP="00DC1A6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DC1A68" w:rsidRPr="00E318C2" w:rsidRDefault="00DC1A68" w:rsidP="00DC1A6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DC1A68" w:rsidRPr="00E318C2" w:rsidRDefault="00DC1A68" w:rsidP="00DC1A6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DC1A68" w:rsidRPr="00E318C2" w:rsidRDefault="00DC1A68" w:rsidP="00DC1A6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DC1A68" w:rsidRPr="00E318C2" w:rsidRDefault="00DC1A68" w:rsidP="00DC1A6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18C2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DC1A68" w:rsidRPr="00E318C2" w:rsidRDefault="00DC1A68" w:rsidP="00DC1A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C1A68" w:rsidRPr="00E318C2" w:rsidRDefault="00DC1A68" w:rsidP="00DC1A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C1A68" w:rsidRPr="00E318C2" w:rsidRDefault="00DC1A68" w:rsidP="00DC1A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DC1A68" w:rsidRPr="00E318C2" w:rsidRDefault="00DC1A68" w:rsidP="00DC1A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DC1A68" w:rsidRPr="00E318C2" w:rsidRDefault="00DC1A68" w:rsidP="00DC1A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DC1A68" w:rsidRPr="00E318C2" w:rsidRDefault="00DC1A68" w:rsidP="00DC1A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DC1A68" w:rsidRPr="00E318C2" w:rsidRDefault="00DC1A68" w:rsidP="00DC1A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DC1A68" w:rsidRPr="00E318C2" w:rsidRDefault="00DC1A68" w:rsidP="00DC1A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DC1A68" w:rsidRPr="00E318C2" w:rsidRDefault="00DC1A68" w:rsidP="00DC1A6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C1A68" w:rsidRPr="00E318C2" w:rsidRDefault="00DC1A68" w:rsidP="00DC1A6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C1A68" w:rsidRPr="00E318C2" w:rsidRDefault="00DC1A68" w:rsidP="00DC1A6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C1A68" w:rsidRPr="00E318C2" w:rsidRDefault="00DC1A68" w:rsidP="00DC1A6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DC1A68" w:rsidRPr="00E318C2" w:rsidRDefault="00DC1A68" w:rsidP="00DC1A6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C1A68" w:rsidRPr="00E318C2" w:rsidRDefault="00DC1A68" w:rsidP="00DC1A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38318760"/>
      <w:bookmarkEnd w:id="3"/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классе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DC1A68" w:rsidRPr="00E318C2" w:rsidRDefault="00DC1A68" w:rsidP="00DC1A6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68" w:rsidRPr="00E318C2" w:rsidRDefault="00DC1A68" w:rsidP="00DC1A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E318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классе</w:t>
      </w: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методы получения научных астрономических знаний;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DC1A68" w:rsidRPr="00E318C2" w:rsidRDefault="00DC1A68" w:rsidP="00DC1A6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8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DC1A68" w:rsidRDefault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1A68" w:rsidRDefault="00DC1A68" w:rsidP="00DC1A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DC1A68" w:rsidTr="00DC1A68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A68" w:rsidRDefault="00DC1A68" w:rsidP="00DC1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A68" w:rsidRDefault="00DC1A68" w:rsidP="00DC1A68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A68" w:rsidRDefault="00DC1A68" w:rsidP="00DC1A68"/>
        </w:tc>
      </w:tr>
      <w:tr w:rsidR="00DC1A68" w:rsidRPr="008911E6" w:rsidTr="00DC1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1.НАУЧНЫЙ МЕТОД ПОЗНАНИЯ ПРИРОДЫ</w:t>
            </w: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  <w:tr w:rsidR="00DC1A68" w:rsidTr="00DC1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2.МЕХАНИКА</w:t>
            </w: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  <w:tr w:rsidR="00DC1A68" w:rsidRPr="008911E6" w:rsidTr="00DC1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3.МОЛЕКУЛЯРНАЯ ФИЗИКА И ТЕРМОДИНАМИКА</w:t>
            </w: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  <w:tr w:rsidR="00DC1A68" w:rsidTr="00DC1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4.ЭЛЕКТРОДИНАМИКА</w:t>
            </w: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  <w:tr w:rsidR="00DC1A68" w:rsidTr="00DC1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5.ФИЗИЧЕСКИЙ ПРАКТИКУМ</w:t>
            </w: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  <w:tr w:rsidR="00DC1A68" w:rsidTr="00DC1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C1A68" w:rsidRPr="00396971" w:rsidRDefault="00DC1A68" w:rsidP="00DC1A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</w:tbl>
    <w:p w:rsidR="00DC1A68" w:rsidRDefault="00DC1A68" w:rsidP="00DC1A68">
      <w:pPr>
        <w:sectPr w:rsidR="00DC1A68" w:rsidSect="00DC1A68">
          <w:pgSz w:w="16383" w:h="11906" w:orient="landscape"/>
          <w:pgMar w:top="851" w:right="1134" w:bottom="1701" w:left="1134" w:header="720" w:footer="720" w:gutter="0"/>
          <w:cols w:space="720"/>
        </w:sectPr>
      </w:pPr>
    </w:p>
    <w:p w:rsidR="00DC1A68" w:rsidRDefault="00DC1A68" w:rsidP="00DC1A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645"/>
        <w:gridCol w:w="1535"/>
        <w:gridCol w:w="1841"/>
        <w:gridCol w:w="1910"/>
        <w:gridCol w:w="2646"/>
      </w:tblGrid>
      <w:tr w:rsidR="00DC1A68" w:rsidTr="00DC1A6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A68" w:rsidRDefault="00DC1A68" w:rsidP="00DC1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A68" w:rsidRDefault="00DC1A68" w:rsidP="00DC1A68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A68" w:rsidRDefault="00DC1A68" w:rsidP="00DC1A68"/>
        </w:tc>
      </w:tr>
      <w:tr w:rsidR="00DC1A68" w:rsidTr="00DC1A68">
        <w:trPr>
          <w:trHeight w:val="144"/>
          <w:tblCellSpacing w:w="20" w:type="nil"/>
        </w:trPr>
        <w:tc>
          <w:tcPr>
            <w:tcW w:w="13264" w:type="dxa"/>
            <w:gridSpan w:val="6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1.ЭЛЕКТРОДИНАМИКА</w:t>
            </w: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5332" w:type="dxa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  <w:tr w:rsidR="00DC1A68" w:rsidTr="00DC1A68">
        <w:trPr>
          <w:trHeight w:val="144"/>
          <w:tblCellSpacing w:w="20" w:type="nil"/>
        </w:trPr>
        <w:tc>
          <w:tcPr>
            <w:tcW w:w="13264" w:type="dxa"/>
            <w:gridSpan w:val="6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2.КОЛЕБАНИЯ И ВОЛНЫ</w:t>
            </w: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5332" w:type="dxa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  <w:tr w:rsidR="00DC1A68" w:rsidRPr="008911E6" w:rsidTr="00DC1A68">
        <w:trPr>
          <w:trHeight w:val="144"/>
          <w:tblCellSpacing w:w="20" w:type="nil"/>
        </w:trPr>
        <w:tc>
          <w:tcPr>
            <w:tcW w:w="13264" w:type="dxa"/>
            <w:gridSpan w:val="6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3.ОСНОВЫ СПЕЦИАЛЬНОЙ ТЕОРИИ ОТНОСИТЕЛЬНОСТИ</w:t>
            </w: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5332" w:type="dxa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  <w:tr w:rsidR="00DC1A68" w:rsidTr="00DC1A68">
        <w:trPr>
          <w:trHeight w:val="144"/>
          <w:tblCellSpacing w:w="20" w:type="nil"/>
        </w:trPr>
        <w:tc>
          <w:tcPr>
            <w:tcW w:w="13264" w:type="dxa"/>
            <w:gridSpan w:val="6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4.КВАНТОВАЯ ФИЗИКА</w:t>
            </w: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5332" w:type="dxa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  <w:tr w:rsidR="00DC1A68" w:rsidRPr="008911E6" w:rsidTr="00DC1A68">
        <w:trPr>
          <w:trHeight w:val="144"/>
          <w:tblCellSpacing w:w="20" w:type="nil"/>
        </w:trPr>
        <w:tc>
          <w:tcPr>
            <w:tcW w:w="13264" w:type="dxa"/>
            <w:gridSpan w:val="6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5.ЭЛЕМЕНТЫ АСТРОНОМИИ И АСТРОФИЗИКИ</w:t>
            </w: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5332" w:type="dxa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  <w:tr w:rsidR="00DC1A68" w:rsidTr="00DC1A68">
        <w:trPr>
          <w:trHeight w:val="144"/>
          <w:tblCellSpacing w:w="20" w:type="nil"/>
        </w:trPr>
        <w:tc>
          <w:tcPr>
            <w:tcW w:w="13264" w:type="dxa"/>
            <w:gridSpan w:val="6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6.ФИЗИЧЕСКИЙ ПРАКТИКУМ</w:t>
            </w: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5332" w:type="dxa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  <w:tr w:rsidR="00DC1A68" w:rsidTr="00DC1A68">
        <w:trPr>
          <w:trHeight w:val="144"/>
          <w:tblCellSpacing w:w="20" w:type="nil"/>
        </w:trPr>
        <w:tc>
          <w:tcPr>
            <w:tcW w:w="13264" w:type="dxa"/>
            <w:gridSpan w:val="6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7.ОБОБЩАЮЩЕЕ ПОВТОРЕНИЕ</w:t>
            </w: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5332" w:type="dxa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  <w:tr w:rsidR="00DC1A68" w:rsidTr="00DC1A68">
        <w:trPr>
          <w:trHeight w:val="144"/>
          <w:tblCellSpacing w:w="20" w:type="nil"/>
        </w:trPr>
        <w:tc>
          <w:tcPr>
            <w:tcW w:w="5332" w:type="dxa"/>
            <w:gridSpan w:val="2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5332" w:type="dxa"/>
            <w:gridSpan w:val="2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</w:tr>
    </w:tbl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rPr>
          <w:lang w:val="ru-RU"/>
        </w:rPr>
      </w:pPr>
    </w:p>
    <w:p w:rsidR="00DC1A68" w:rsidRDefault="00DC1A68" w:rsidP="00DC1A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C1A68" w:rsidRDefault="00DC1A68" w:rsidP="00DC1A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42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778"/>
        <w:gridCol w:w="1014"/>
        <w:gridCol w:w="1276"/>
        <w:gridCol w:w="1417"/>
        <w:gridCol w:w="1020"/>
        <w:gridCol w:w="15"/>
        <w:gridCol w:w="15"/>
        <w:gridCol w:w="15"/>
        <w:gridCol w:w="15"/>
        <w:gridCol w:w="905"/>
        <w:gridCol w:w="1560"/>
        <w:gridCol w:w="6"/>
        <w:gridCol w:w="1695"/>
        <w:gridCol w:w="6"/>
      </w:tblGrid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3707" w:type="dxa"/>
            <w:gridSpan w:val="3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5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проведения урока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C1A68" w:rsidTr="00DC1A68">
        <w:trPr>
          <w:gridAfter w:val="1"/>
          <w:wAfter w:w="6" w:type="dxa"/>
          <w:trHeight w:val="975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DC1A68" w:rsidRDefault="00DC1A68" w:rsidP="00DC1A68"/>
        </w:tc>
        <w:tc>
          <w:tcPr>
            <w:tcW w:w="4778" w:type="dxa"/>
            <w:vMerge/>
            <w:tcMar>
              <w:top w:w="50" w:type="dxa"/>
              <w:left w:w="100" w:type="dxa"/>
            </w:tcMar>
          </w:tcPr>
          <w:p w:rsidR="00DC1A68" w:rsidRDefault="00DC1A68" w:rsidP="00DC1A68"/>
        </w:tc>
        <w:tc>
          <w:tcPr>
            <w:tcW w:w="10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985" w:type="dxa"/>
            <w:gridSpan w:val="6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C1A68" w:rsidRDefault="00DC1A68" w:rsidP="00DC1A68"/>
        </w:tc>
        <w:tc>
          <w:tcPr>
            <w:tcW w:w="1560" w:type="dxa"/>
            <w:vMerge/>
            <w:tcMar>
              <w:top w:w="50" w:type="dxa"/>
              <w:left w:w="100" w:type="dxa"/>
            </w:tcMar>
          </w:tcPr>
          <w:p w:rsidR="00DC1A68" w:rsidRDefault="00DC1A68" w:rsidP="00DC1A68"/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DC1A68" w:rsidRPr="00E318C2" w:rsidRDefault="00DC1A68" w:rsidP="00DC1A6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18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DC1A68" w:rsidTr="00DC1A68">
        <w:trPr>
          <w:gridAfter w:val="1"/>
          <w:wAfter w:w="6" w:type="dxa"/>
          <w:trHeight w:val="900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DC1A68" w:rsidRDefault="00DC1A68" w:rsidP="00DC1A68"/>
        </w:tc>
        <w:tc>
          <w:tcPr>
            <w:tcW w:w="4778" w:type="dxa"/>
            <w:vMerge/>
            <w:tcMar>
              <w:top w:w="50" w:type="dxa"/>
              <w:left w:w="100" w:type="dxa"/>
            </w:tcMar>
          </w:tcPr>
          <w:p w:rsidR="00DC1A68" w:rsidRDefault="00DC1A68" w:rsidP="00DC1A68"/>
        </w:tc>
        <w:tc>
          <w:tcPr>
            <w:tcW w:w="1014" w:type="dxa"/>
            <w:vMerge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C1A68" w:rsidRDefault="00DC1A68" w:rsidP="00DC1A68">
            <w:r w:rsidRPr="00F447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C1A68" w:rsidRDefault="00DC1A68" w:rsidP="00DC1A68">
            <w:r w:rsidRPr="00F447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1560" w:type="dxa"/>
            <w:vMerge/>
            <w:tcMar>
              <w:top w:w="50" w:type="dxa"/>
              <w:left w:w="100" w:type="dxa"/>
            </w:tcMar>
          </w:tcPr>
          <w:p w:rsidR="00DC1A68" w:rsidRDefault="00DC1A68" w:rsidP="00DC1A68"/>
        </w:tc>
        <w:tc>
          <w:tcPr>
            <w:tcW w:w="1701" w:type="dxa"/>
            <w:gridSpan w:val="2"/>
            <w:vMerge/>
          </w:tcPr>
          <w:p w:rsidR="00DC1A68" w:rsidRPr="00E318C2" w:rsidRDefault="00DC1A68" w:rsidP="00DC1A6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C1A68" w:rsidRPr="008911E6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30" w:type="dxa"/>
            <w:gridSpan w:val="11"/>
            <w:tcMar>
              <w:top w:w="50" w:type="dxa"/>
              <w:left w:w="100" w:type="dxa"/>
            </w:tcMar>
            <w:vAlign w:val="center"/>
          </w:tcPr>
          <w:p w:rsidR="00DC1A68" w:rsidRPr="00396971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1.НАУЧНЫЙ МЕТОД ПОЗНАНИЯ ПРИРОДЫ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6 часов</w:t>
            </w:r>
          </w:p>
        </w:tc>
        <w:tc>
          <w:tcPr>
            <w:tcW w:w="1701" w:type="dxa"/>
            <w:gridSpan w:val="2"/>
          </w:tcPr>
          <w:p w:rsidR="00DC1A68" w:rsidRPr="00396971" w:rsidRDefault="00DC1A68" w:rsidP="00DC1A68">
            <w:pPr>
              <w:spacing w:after="0"/>
              <w:ind w:left="135"/>
              <w:rPr>
                <w:lang w:val="ru-RU"/>
              </w:rPr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DC1A68" w:rsidRDefault="00DC1A68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DC1A68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DC1A68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DC1A68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C1A68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DC1A68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C1A68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DC1A68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DC1A68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DC1A68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C1A68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30" w:type="dxa"/>
            <w:gridSpan w:val="11"/>
            <w:tcMar>
              <w:top w:w="50" w:type="dxa"/>
              <w:left w:w="100" w:type="dxa"/>
            </w:tcMar>
            <w:vAlign w:val="center"/>
          </w:tcPr>
          <w:p w:rsidR="00DC1A68" w:rsidRPr="00396971" w:rsidRDefault="00DC1A68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35 часов</w:t>
            </w: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396971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DC1A68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DC1A68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 w:rsidRPr="00085226">
              <w:rPr>
                <w:rFonts w:ascii="Times New Roman" w:hAnsi="Times New Roman"/>
                <w:color w:val="000000"/>
                <w:sz w:val="24"/>
                <w:lang w:val="ru-RU"/>
              </w:rPr>
              <w:t>Траектория. Перемещение. Скорость. Их проекции на оси координат</w:t>
            </w:r>
          </w:p>
          <w:p w:rsidR="00636F9C" w:rsidRPr="00636F9C" w:rsidRDefault="00636F9C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 w:rsidRPr="00085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DC1A68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C1A68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36F9C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36F9C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36F9C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36F9C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  <w:p w:rsidR="00085226" w:rsidRPr="00E318C2" w:rsidRDefault="00085226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36F9C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36F9C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  <w:p w:rsidR="00DC1A68" w:rsidRPr="00396971" w:rsidRDefault="00DC1A68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36F9C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36F9C">
              <w:rPr>
                <w:lang w:val="ru-RU"/>
              </w:rPr>
              <w:t>.09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Первый</w:t>
            </w: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 Ньютона. Инерциальные </w:t>
            </w:r>
          </w:p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отсчёта. Принцип относительности Галилея. Неинерциальные системы отсчёта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636F9C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34F32">
              <w:rPr>
                <w:lang w:val="ru-RU"/>
              </w:rPr>
              <w:t>5.</w:t>
            </w:r>
            <w:r>
              <w:rPr>
                <w:lang w:val="ru-RU"/>
              </w:rPr>
              <w:t>0</w:t>
            </w:r>
            <w:r w:rsidR="00A34F32">
              <w:rPr>
                <w:lang w:val="ru-RU"/>
              </w:rPr>
              <w:t>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="00636F9C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="00636F9C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</w:t>
            </w:r>
            <w:r w:rsidR="00636F9C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="00636F9C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636F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  <w:p w:rsidR="00636F9C" w:rsidRPr="00E318C2" w:rsidRDefault="00636F9C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36F9C">
              <w:rPr>
                <w:lang w:val="ru-RU"/>
              </w:rPr>
              <w:t>.10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636F9C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636F9C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636F9C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636F9C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636F9C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RPr="008911E6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30" w:type="dxa"/>
            <w:gridSpan w:val="11"/>
            <w:tcMar>
              <w:top w:w="50" w:type="dxa"/>
              <w:left w:w="100" w:type="dxa"/>
            </w:tcMar>
            <w:vAlign w:val="center"/>
          </w:tcPr>
          <w:p w:rsidR="00DC1A68" w:rsidRPr="00396971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3.МОЛЕКУЛЯРНАЯ ФИЗИКА И ТЕРМОДИНАМИКА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49 часов</w:t>
            </w:r>
          </w:p>
        </w:tc>
        <w:tc>
          <w:tcPr>
            <w:tcW w:w="1701" w:type="dxa"/>
            <w:gridSpan w:val="2"/>
          </w:tcPr>
          <w:p w:rsidR="00DC1A68" w:rsidRPr="00396971" w:rsidRDefault="00DC1A68" w:rsidP="00DC1A68">
            <w:pPr>
              <w:spacing w:after="0"/>
              <w:ind w:left="135"/>
              <w:rPr>
                <w:lang w:val="ru-RU"/>
              </w:rPr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  <w:p w:rsidR="00636F9C" w:rsidRPr="00636F9C" w:rsidRDefault="00636F9C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636F9C">
              <w:rPr>
                <w:lang w:val="ru-RU"/>
              </w:rPr>
              <w:t>.11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636F9C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636F9C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636F9C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636F9C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636F9C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396971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36F9C">
              <w:rPr>
                <w:lang w:val="ru-RU"/>
              </w:rPr>
              <w:t>.12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="00636F9C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="00636F9C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636F9C" w:rsidRDefault="00DC1A68" w:rsidP="00636F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A34F32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="00636F9C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636F9C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636F9C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36F9C">
              <w:rPr>
                <w:lang w:val="ru-RU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36F9C">
              <w:rPr>
                <w:lang w:val="ru-RU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36F9C">
              <w:rPr>
                <w:lang w:val="ru-RU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36F9C">
              <w:rPr>
                <w:lang w:val="ru-RU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36F9C">
              <w:rPr>
                <w:lang w:val="ru-RU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636F9C">
              <w:rPr>
                <w:lang w:val="ru-RU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636F9C">
              <w:rPr>
                <w:lang w:val="ru-RU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36F9C">
              <w:rPr>
                <w:lang w:val="ru-RU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  <w:p w:rsidR="00636F9C" w:rsidRPr="00636F9C" w:rsidRDefault="00636F9C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36F9C">
              <w:rPr>
                <w:lang w:val="ru-RU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36F9C">
              <w:rPr>
                <w:lang w:val="ru-RU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30" w:type="dxa"/>
            <w:gridSpan w:val="11"/>
            <w:tcMar>
              <w:top w:w="50" w:type="dxa"/>
              <w:left w:w="100" w:type="dxa"/>
            </w:tcMar>
            <w:vAlign w:val="center"/>
          </w:tcPr>
          <w:p w:rsidR="00DC1A68" w:rsidRPr="00396971" w:rsidRDefault="00DC1A68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4.ЭЛЕКТРОДИНАМИКА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54 часа</w:t>
            </w: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636F9C">
              <w:rPr>
                <w:lang w:val="ru-RU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636F9C">
              <w:rPr>
                <w:lang w:val="ru-RU"/>
              </w:rPr>
              <w:t>.01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36F9C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636F9C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C67B3">
              <w:rPr>
                <w:lang w:val="ru-RU"/>
              </w:rPr>
              <w:t>6</w:t>
            </w:r>
            <w:r>
              <w:rPr>
                <w:lang w:val="ru-RU"/>
              </w:rPr>
              <w:t>.0</w:t>
            </w:r>
            <w:r w:rsidR="009C67B3">
              <w:rPr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636F9C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636F9C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636F9C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36F9C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  <w:p w:rsidR="00636F9C" w:rsidRPr="00E318C2" w:rsidRDefault="00636F9C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36F9C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36F9C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F250B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F250B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F250B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F250B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F250B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F250B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F250B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F250B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F250B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F250B">
              <w:rPr>
                <w:lang w:val="ru-RU"/>
              </w:rPr>
              <w:t>6.02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F250B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F250B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F250B">
              <w:rPr>
                <w:lang w:val="ru-RU"/>
              </w:rPr>
              <w:t>.02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F250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6F250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6F250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6F250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6F250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9C67B3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F250B" w:rsidRPr="009C67B3">
              <w:rPr>
                <w:lang w:val="ru-RU"/>
              </w:rPr>
              <w:t>.03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F250B">
              <w:rPr>
                <w:lang w:val="ru-RU"/>
              </w:rPr>
              <w:t>.03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F250B">
              <w:rPr>
                <w:lang w:val="ru-RU"/>
              </w:rPr>
              <w:t>.03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F250B">
              <w:rPr>
                <w:lang w:val="ru-RU"/>
              </w:rPr>
              <w:t>.03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F250B">
              <w:rPr>
                <w:lang w:val="ru-RU"/>
              </w:rPr>
              <w:t>.03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9C67B3" w:rsidRDefault="009C67B3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Проектная деятельность</w:t>
            </w:r>
          </w:p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9C67B3" w:rsidRDefault="009C67B3" w:rsidP="00DC1A68">
            <w:pPr>
              <w:spacing w:after="0"/>
              <w:ind w:left="135"/>
              <w:rPr>
                <w:color w:val="FF0000"/>
                <w:lang w:val="ru-RU"/>
              </w:rPr>
            </w:pPr>
            <w:r w:rsidRPr="009C67B3">
              <w:rPr>
                <w:color w:val="FF0000"/>
                <w:lang w:val="ru-RU"/>
              </w:rPr>
              <w:t>9</w:t>
            </w:r>
            <w:r w:rsidR="006F250B" w:rsidRPr="009C67B3">
              <w:rPr>
                <w:color w:val="FF0000"/>
                <w:lang w:val="ru-RU"/>
              </w:rPr>
              <w:t>.03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F250B">
              <w:rPr>
                <w:lang w:val="ru-RU"/>
              </w:rPr>
              <w:t>.03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F250B">
              <w:rPr>
                <w:lang w:val="ru-RU"/>
              </w:rPr>
              <w:t>.03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F250B">
              <w:rPr>
                <w:lang w:val="ru-RU"/>
              </w:rPr>
              <w:t>.03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  <w:p w:rsidR="006F250B" w:rsidRPr="00E318C2" w:rsidRDefault="006F250B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F250B">
              <w:rPr>
                <w:lang w:val="ru-RU"/>
              </w:rPr>
              <w:t>.03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F250B">
              <w:rPr>
                <w:lang w:val="ru-RU"/>
              </w:rPr>
              <w:t>.03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6F250B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C67B3">
              <w:rPr>
                <w:lang w:val="ru-RU"/>
              </w:rPr>
              <w:t>8</w:t>
            </w:r>
            <w:r>
              <w:rPr>
                <w:lang w:val="ru-RU"/>
              </w:rPr>
              <w:t>.0</w:t>
            </w:r>
            <w:r w:rsidR="009C67B3">
              <w:rPr>
                <w:lang w:val="ru-RU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F250B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F250B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F250B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F250B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30" w:type="dxa"/>
            <w:gridSpan w:val="11"/>
            <w:tcMar>
              <w:top w:w="50" w:type="dxa"/>
              <w:left w:w="100" w:type="dxa"/>
            </w:tcMar>
            <w:vAlign w:val="center"/>
          </w:tcPr>
          <w:p w:rsidR="00DC1A68" w:rsidRPr="00396971" w:rsidRDefault="00DC1A68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5.ФИЗИЧЕСКИЙ ПРАКТИКУМ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16 часов</w:t>
            </w: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F250B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9C67B3" w:rsidRDefault="009C67B3" w:rsidP="00DC1A68">
            <w:pPr>
              <w:spacing w:after="0"/>
              <w:ind w:left="135"/>
              <w:rPr>
                <w:lang w:val="ru-RU"/>
              </w:rPr>
            </w:pPr>
            <w:r w:rsidRPr="009C67B3">
              <w:rPr>
                <w:lang w:val="ru-RU"/>
              </w:rPr>
              <w:t>22</w:t>
            </w:r>
            <w:r w:rsidR="006F250B" w:rsidRPr="009C67B3">
              <w:rPr>
                <w:lang w:val="ru-RU"/>
              </w:rPr>
              <w:t>.04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6F250B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C67B3">
              <w:rPr>
                <w:lang w:val="ru-RU"/>
              </w:rPr>
              <w:t>3</w:t>
            </w:r>
            <w:r>
              <w:rPr>
                <w:lang w:val="ru-RU"/>
              </w:rPr>
              <w:t>.0</w:t>
            </w:r>
            <w:r w:rsidR="009C67B3">
              <w:rPr>
                <w:lang w:val="ru-RU"/>
              </w:rPr>
              <w:t>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F250B">
              <w:rPr>
                <w:lang w:val="ru-RU"/>
              </w:rPr>
              <w:t>3.0</w:t>
            </w:r>
            <w:r>
              <w:rPr>
                <w:lang w:val="ru-RU"/>
              </w:rPr>
              <w:t>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F250B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9C67B3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6F250B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3322B8" w:rsidRDefault="003322B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Проектная деятельность</w:t>
            </w:r>
          </w:p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3322B8" w:rsidRDefault="009C67B3" w:rsidP="00DC1A68">
            <w:pPr>
              <w:spacing w:after="0"/>
              <w:ind w:left="135"/>
              <w:rPr>
                <w:color w:val="FF0000"/>
                <w:lang w:val="ru-RU"/>
              </w:rPr>
            </w:pPr>
            <w:r w:rsidRPr="003322B8">
              <w:rPr>
                <w:color w:val="FF0000"/>
                <w:lang w:val="ru-RU"/>
              </w:rPr>
              <w:t>2</w:t>
            </w:r>
            <w:r w:rsidR="003322B8" w:rsidRPr="003322B8">
              <w:rPr>
                <w:color w:val="FF0000"/>
                <w:lang w:val="ru-RU"/>
              </w:rPr>
              <w:t>7</w:t>
            </w:r>
            <w:r w:rsidR="006F250B" w:rsidRPr="003322B8">
              <w:rPr>
                <w:color w:val="FF0000"/>
                <w:lang w:val="ru-RU"/>
              </w:rPr>
              <w:t>.0</w:t>
            </w:r>
            <w:r w:rsidRPr="003322B8">
              <w:rPr>
                <w:color w:val="FF0000"/>
                <w:lang w:val="ru-RU"/>
              </w:rPr>
              <w:t>4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520EB" w:rsidRDefault="009C67B3" w:rsidP="00DC1A68">
            <w:pPr>
              <w:spacing w:after="0"/>
              <w:ind w:left="135"/>
              <w:rPr>
                <w:lang w:val="ru-RU"/>
              </w:rPr>
            </w:pPr>
            <w:r w:rsidRPr="006520EB">
              <w:rPr>
                <w:lang w:val="ru-RU"/>
              </w:rPr>
              <w:t>2</w:t>
            </w:r>
            <w:r w:rsidR="006F250B" w:rsidRPr="006520EB">
              <w:rPr>
                <w:lang w:val="ru-RU"/>
              </w:rPr>
              <w:t>.05</w:t>
            </w:r>
          </w:p>
        </w:tc>
        <w:tc>
          <w:tcPr>
            <w:tcW w:w="965" w:type="dxa"/>
            <w:gridSpan w:val="5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6520EB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F250B">
              <w:rPr>
                <w:lang w:val="ru-RU"/>
              </w:rPr>
              <w:t>.05</w:t>
            </w:r>
          </w:p>
        </w:tc>
        <w:tc>
          <w:tcPr>
            <w:tcW w:w="965" w:type="dxa"/>
            <w:gridSpan w:val="5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6520EB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F250B">
              <w:rPr>
                <w:lang w:val="ru-RU"/>
              </w:rPr>
              <w:t>.05</w:t>
            </w:r>
          </w:p>
        </w:tc>
        <w:tc>
          <w:tcPr>
            <w:tcW w:w="965" w:type="dxa"/>
            <w:gridSpan w:val="5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6520EB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F250B">
              <w:rPr>
                <w:lang w:val="ru-RU"/>
              </w:rPr>
              <w:t>.05</w:t>
            </w:r>
          </w:p>
        </w:tc>
        <w:tc>
          <w:tcPr>
            <w:tcW w:w="965" w:type="dxa"/>
            <w:gridSpan w:val="5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3322B8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F250B">
              <w:rPr>
                <w:lang w:val="ru-RU"/>
              </w:rPr>
              <w:t>.05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520EB" w:rsidRDefault="006520EB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Проектная деятельность</w:t>
            </w:r>
          </w:p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520EB" w:rsidRDefault="006520EB" w:rsidP="00DC1A68">
            <w:pPr>
              <w:spacing w:after="0"/>
              <w:ind w:left="135"/>
              <w:rPr>
                <w:color w:val="FF0000"/>
                <w:lang w:val="ru-RU"/>
              </w:rPr>
            </w:pPr>
            <w:r w:rsidRPr="006520EB">
              <w:rPr>
                <w:color w:val="FF0000"/>
                <w:lang w:val="ru-RU"/>
              </w:rPr>
              <w:t>10</w:t>
            </w:r>
            <w:r w:rsidR="006F250B" w:rsidRPr="006520EB">
              <w:rPr>
                <w:color w:val="FF0000"/>
                <w:lang w:val="ru-RU"/>
              </w:rPr>
              <w:t>.05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520EB" w:rsidRDefault="003322B8" w:rsidP="00DC1A68">
            <w:pPr>
              <w:spacing w:after="0"/>
              <w:ind w:left="135"/>
              <w:rPr>
                <w:lang w:val="ru-RU"/>
              </w:rPr>
            </w:pPr>
            <w:r w:rsidRPr="006520EB">
              <w:rPr>
                <w:lang w:val="ru-RU"/>
              </w:rPr>
              <w:t>1</w:t>
            </w:r>
            <w:r w:rsidR="006520EB">
              <w:rPr>
                <w:lang w:val="ru-RU"/>
              </w:rPr>
              <w:t>3</w:t>
            </w:r>
            <w:r w:rsidR="006F250B" w:rsidRPr="006520EB">
              <w:rPr>
                <w:lang w:val="ru-RU"/>
              </w:rPr>
              <w:t>.05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3322B8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520EB">
              <w:rPr>
                <w:lang w:val="ru-RU"/>
              </w:rPr>
              <w:t>4</w:t>
            </w:r>
            <w:r w:rsidR="006F250B">
              <w:rPr>
                <w:lang w:val="ru-RU"/>
              </w:rPr>
              <w:t>.05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F250B" w:rsidRDefault="003322B8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F250B">
              <w:rPr>
                <w:lang w:val="ru-RU"/>
              </w:rPr>
              <w:t>.05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3322B8" w:rsidRDefault="003322B8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520EB">
              <w:rPr>
                <w:lang w:val="ru-RU"/>
              </w:rPr>
              <w:t>6</w:t>
            </w:r>
            <w:r>
              <w:rPr>
                <w:lang w:val="ru-RU"/>
              </w:rPr>
              <w:t>.05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3322B8" w:rsidRDefault="003322B8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520EB">
              <w:rPr>
                <w:lang w:val="ru-RU"/>
              </w:rPr>
              <w:t>7</w:t>
            </w:r>
            <w:r>
              <w:rPr>
                <w:lang w:val="ru-RU"/>
              </w:rPr>
              <w:t>.05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3322B8" w:rsidRDefault="006520EB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322B8">
              <w:rPr>
                <w:lang w:val="ru-RU"/>
              </w:rPr>
              <w:t>.05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3322B8" w:rsidRDefault="003322B8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520EB">
              <w:rPr>
                <w:lang w:val="ru-RU"/>
              </w:rPr>
              <w:t>1</w:t>
            </w:r>
            <w:r>
              <w:rPr>
                <w:lang w:val="ru-RU"/>
              </w:rPr>
              <w:t>.05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3322B8" w:rsidRDefault="003322B8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3322B8" w:rsidRDefault="003322B8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520EB">
              <w:rPr>
                <w:lang w:val="ru-RU"/>
              </w:rPr>
              <w:t>3</w:t>
            </w:r>
            <w:r>
              <w:rPr>
                <w:lang w:val="ru-RU"/>
              </w:rPr>
              <w:t>.05</w:t>
            </w: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gridAfter w:val="1"/>
          <w:wAfter w:w="6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Pr="006520EB" w:rsidRDefault="006520EB" w:rsidP="00DC1A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950" w:type="dxa"/>
            <w:gridSpan w:val="4"/>
            <w:tcBorders>
              <w:right w:val="single" w:sz="4" w:space="0" w:color="auto"/>
            </w:tcBorders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C1A68" w:rsidRDefault="00DC1A68" w:rsidP="00DC1A68">
            <w:pPr>
              <w:spacing w:after="0"/>
              <w:ind w:left="135"/>
            </w:pPr>
          </w:p>
        </w:tc>
      </w:tr>
      <w:tr w:rsidR="00DC1A68" w:rsidTr="00DC1A68">
        <w:trPr>
          <w:trHeight w:val="144"/>
          <w:tblCellSpacing w:w="20" w:type="nil"/>
        </w:trPr>
        <w:tc>
          <w:tcPr>
            <w:tcW w:w="5465" w:type="dxa"/>
            <w:gridSpan w:val="2"/>
            <w:tcMar>
              <w:top w:w="50" w:type="dxa"/>
              <w:left w:w="100" w:type="dxa"/>
            </w:tcMar>
            <w:vAlign w:val="center"/>
          </w:tcPr>
          <w:p w:rsidR="00DC1A68" w:rsidRPr="00E318C2" w:rsidRDefault="00DC1A68" w:rsidP="00DC1A68">
            <w:pPr>
              <w:spacing w:after="0"/>
              <w:ind w:left="135"/>
              <w:rPr>
                <w:lang w:val="ru-RU"/>
              </w:rPr>
            </w:pPr>
            <w:r w:rsidRPr="00E31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1A68" w:rsidRDefault="00DC1A68" w:rsidP="00DC1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98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1A68" w:rsidRDefault="00DC1A68" w:rsidP="00DC1A68"/>
        </w:tc>
        <w:tc>
          <w:tcPr>
            <w:tcW w:w="1566" w:type="dxa"/>
            <w:gridSpan w:val="2"/>
            <w:tcBorders>
              <w:left w:val="single" w:sz="4" w:space="0" w:color="auto"/>
            </w:tcBorders>
            <w:vAlign w:val="center"/>
          </w:tcPr>
          <w:p w:rsidR="00DC1A68" w:rsidRDefault="00DC1A68" w:rsidP="00DC1A68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C1A68" w:rsidRDefault="00DC1A68" w:rsidP="00DC1A68"/>
        </w:tc>
      </w:tr>
    </w:tbl>
    <w:p w:rsidR="00DC1A68" w:rsidRDefault="00DC1A68" w:rsidP="00DC1A68"/>
    <w:p w:rsidR="00DC1A68" w:rsidRDefault="00DC1A68" w:rsidP="00DC1A68"/>
    <w:p w:rsidR="00DC1A68" w:rsidRPr="00737D89" w:rsidRDefault="00DC1A68" w:rsidP="00DC1A68">
      <w:pPr>
        <w:pStyle w:val="af"/>
        <w:jc w:val="center"/>
        <w:rPr>
          <w:sz w:val="24"/>
          <w:szCs w:val="24"/>
        </w:rPr>
      </w:pPr>
      <w:r w:rsidRPr="00737D89">
        <w:rPr>
          <w:sz w:val="24"/>
          <w:szCs w:val="24"/>
        </w:rPr>
        <w:t xml:space="preserve">График проведения контрольных работ по </w:t>
      </w:r>
      <w:r>
        <w:rPr>
          <w:sz w:val="24"/>
          <w:szCs w:val="24"/>
        </w:rPr>
        <w:t>физике для учащихся  10</w:t>
      </w:r>
      <w:r w:rsidRPr="00737D89">
        <w:rPr>
          <w:sz w:val="24"/>
          <w:szCs w:val="24"/>
        </w:rPr>
        <w:t xml:space="preserve"> класса А на 2023-2024 учебный год</w:t>
      </w:r>
    </w:p>
    <w:p w:rsidR="00DC1A68" w:rsidRPr="00737D89" w:rsidRDefault="00DC1A68" w:rsidP="00DC1A68">
      <w:pPr>
        <w:pStyle w:val="af"/>
        <w:rPr>
          <w:sz w:val="24"/>
          <w:szCs w:val="24"/>
        </w:rPr>
      </w:pPr>
    </w:p>
    <w:tbl>
      <w:tblPr>
        <w:tblW w:w="50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1"/>
        <w:gridCol w:w="427"/>
        <w:gridCol w:w="281"/>
        <w:gridCol w:w="429"/>
        <w:gridCol w:w="406"/>
        <w:gridCol w:w="406"/>
        <w:gridCol w:w="432"/>
        <w:gridCol w:w="415"/>
        <w:gridCol w:w="392"/>
        <w:gridCol w:w="406"/>
        <w:gridCol w:w="429"/>
        <w:gridCol w:w="427"/>
        <w:gridCol w:w="371"/>
        <w:gridCol w:w="296"/>
        <w:gridCol w:w="427"/>
        <w:gridCol w:w="427"/>
        <w:gridCol w:w="444"/>
        <w:gridCol w:w="403"/>
        <w:gridCol w:w="403"/>
        <w:gridCol w:w="403"/>
        <w:gridCol w:w="427"/>
        <w:gridCol w:w="427"/>
        <w:gridCol w:w="403"/>
        <w:gridCol w:w="427"/>
        <w:gridCol w:w="427"/>
        <w:gridCol w:w="403"/>
        <w:gridCol w:w="522"/>
        <w:gridCol w:w="424"/>
        <w:gridCol w:w="403"/>
        <w:gridCol w:w="424"/>
        <w:gridCol w:w="403"/>
        <w:gridCol w:w="424"/>
        <w:gridCol w:w="424"/>
        <w:gridCol w:w="348"/>
      </w:tblGrid>
      <w:tr w:rsidR="00DC1A68" w:rsidRPr="00737D89" w:rsidTr="00DC1A68">
        <w:trPr>
          <w:trHeight w:val="56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12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13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15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16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20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21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23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24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26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29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31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32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33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  <w:r w:rsidRPr="00737D89">
              <w:rPr>
                <w:sz w:val="24"/>
                <w:szCs w:val="24"/>
              </w:rPr>
              <w:t>34</w:t>
            </w:r>
          </w:p>
        </w:tc>
      </w:tr>
      <w:tr w:rsidR="00DC1A68" w:rsidRPr="00737D89" w:rsidTr="00DC1A68">
        <w:trPr>
          <w:cantSplit/>
          <w:trHeight w:val="15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A68" w:rsidRPr="00737D89" w:rsidRDefault="00DC1A68" w:rsidP="00DC1A68">
            <w:pPr>
              <w:pStyle w:val="af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6520EB" w:rsidP="00DC1A6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К-22.09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6520EB" w:rsidP="00DC1A6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К-13.10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6520EB" w:rsidP="00DC1A6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К-27.10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6520EB" w:rsidP="00DC1A6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К-27.11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A68" w:rsidRPr="00737D89" w:rsidRDefault="006520EB" w:rsidP="00DC1A6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К-25.12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6520EB" w:rsidP="00DC1A6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К-22.01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6520EB" w:rsidP="00DC1A6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К-26.02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  <w:lang w:val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6520EB" w:rsidP="00DC1A6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К-5.04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</w:tr>
      <w:tr w:rsidR="00DC1A68" w:rsidRPr="00737D89" w:rsidTr="00DC1A68">
        <w:trPr>
          <w:cantSplit/>
          <w:trHeight w:val="169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A68" w:rsidRPr="00737D89" w:rsidRDefault="00DC1A68" w:rsidP="00DC1A68">
            <w:pPr>
              <w:pStyle w:val="af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  <w:lang w:val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68" w:rsidRPr="00737D89" w:rsidRDefault="00DC1A68" w:rsidP="00DC1A68">
            <w:pPr>
              <w:pStyle w:val="af"/>
              <w:rPr>
                <w:sz w:val="24"/>
                <w:szCs w:val="24"/>
              </w:rPr>
            </w:pPr>
          </w:p>
        </w:tc>
      </w:tr>
    </w:tbl>
    <w:p w:rsidR="00DC1A68" w:rsidRDefault="00DC1A68" w:rsidP="00DC1A68">
      <w:pPr>
        <w:sectPr w:rsidR="00DC1A68" w:rsidSect="00DC1A68">
          <w:pgSz w:w="16383" w:h="11906" w:orient="landscape"/>
          <w:pgMar w:top="851" w:right="1134" w:bottom="1701" w:left="1134" w:header="720" w:footer="720" w:gutter="0"/>
          <w:cols w:space="720"/>
        </w:sectPr>
      </w:pPr>
      <w:bookmarkStart w:id="4" w:name="_GoBack"/>
      <w:bookmarkEnd w:id="4"/>
    </w:p>
    <w:p w:rsidR="00DC1A68" w:rsidRPr="00DC1A68" w:rsidRDefault="00DC1A68" w:rsidP="008911E6">
      <w:pPr>
        <w:rPr>
          <w:lang w:val="ru-RU"/>
        </w:rPr>
      </w:pPr>
    </w:p>
    <w:sectPr w:rsidR="00DC1A68" w:rsidRPr="00DC1A68" w:rsidSect="00DC1A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0B" w:rsidRDefault="006F250B" w:rsidP="00DC1A68">
      <w:pPr>
        <w:spacing w:after="0" w:line="240" w:lineRule="auto"/>
      </w:pPr>
      <w:r>
        <w:separator/>
      </w:r>
    </w:p>
  </w:endnote>
  <w:endnote w:type="continuationSeparator" w:id="0">
    <w:p w:rsidR="006F250B" w:rsidRDefault="006F250B" w:rsidP="00DC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9610"/>
      <w:docPartObj>
        <w:docPartGallery w:val="Page Numbers (Bottom of Page)"/>
        <w:docPartUnique/>
      </w:docPartObj>
    </w:sdtPr>
    <w:sdtEndPr/>
    <w:sdtContent>
      <w:p w:rsidR="006F250B" w:rsidRDefault="0008522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11E6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6F250B" w:rsidRDefault="006F25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0B" w:rsidRDefault="006F250B" w:rsidP="00DC1A68">
      <w:pPr>
        <w:spacing w:after="0" w:line="240" w:lineRule="auto"/>
      </w:pPr>
      <w:r>
        <w:separator/>
      </w:r>
    </w:p>
  </w:footnote>
  <w:footnote w:type="continuationSeparator" w:id="0">
    <w:p w:rsidR="006F250B" w:rsidRDefault="006F250B" w:rsidP="00DC1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3970"/>
    <w:multiLevelType w:val="multilevel"/>
    <w:tmpl w:val="8304AE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93948"/>
    <w:multiLevelType w:val="multilevel"/>
    <w:tmpl w:val="8D685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94193"/>
    <w:multiLevelType w:val="multilevel"/>
    <w:tmpl w:val="A8C29F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97D33"/>
    <w:multiLevelType w:val="multilevel"/>
    <w:tmpl w:val="A2C4E7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E4EE0"/>
    <w:multiLevelType w:val="multilevel"/>
    <w:tmpl w:val="4AA64E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6230E"/>
    <w:multiLevelType w:val="multilevel"/>
    <w:tmpl w:val="240670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D60364"/>
    <w:multiLevelType w:val="multilevel"/>
    <w:tmpl w:val="998AF3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A3553A"/>
    <w:multiLevelType w:val="multilevel"/>
    <w:tmpl w:val="C1B605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005BDF"/>
    <w:multiLevelType w:val="multilevel"/>
    <w:tmpl w:val="9CB8B4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50C27"/>
    <w:multiLevelType w:val="multilevel"/>
    <w:tmpl w:val="E0AA6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9670FF"/>
    <w:multiLevelType w:val="multilevel"/>
    <w:tmpl w:val="6C78D4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97F07"/>
    <w:multiLevelType w:val="multilevel"/>
    <w:tmpl w:val="103414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B44F3"/>
    <w:multiLevelType w:val="multilevel"/>
    <w:tmpl w:val="B42EF0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C2712A"/>
    <w:multiLevelType w:val="multilevel"/>
    <w:tmpl w:val="5BA89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59205C"/>
    <w:multiLevelType w:val="multilevel"/>
    <w:tmpl w:val="49605C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7747A1"/>
    <w:multiLevelType w:val="multilevel"/>
    <w:tmpl w:val="6832B6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A68"/>
    <w:rsid w:val="00085226"/>
    <w:rsid w:val="003322B8"/>
    <w:rsid w:val="00636F9C"/>
    <w:rsid w:val="006520EB"/>
    <w:rsid w:val="006F250B"/>
    <w:rsid w:val="0088759D"/>
    <w:rsid w:val="008911E6"/>
    <w:rsid w:val="009C67B3"/>
    <w:rsid w:val="00A34F32"/>
    <w:rsid w:val="00DC1A68"/>
    <w:rsid w:val="00E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CD8B8-E09E-41AE-9F79-B7ECF9AC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6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C1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1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1A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C1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C1A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C1A6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customStyle="1" w:styleId="11">
    <w:name w:val="Сетка таблицы1"/>
    <w:basedOn w:val="a1"/>
    <w:uiPriority w:val="59"/>
    <w:rsid w:val="00DC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Title"/>
    <w:basedOn w:val="a"/>
    <w:next w:val="a"/>
    <w:link w:val="a4"/>
    <w:uiPriority w:val="10"/>
    <w:qFormat/>
    <w:rsid w:val="00DC1A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1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a5">
    <w:name w:val="Table Grid"/>
    <w:basedOn w:val="a1"/>
    <w:uiPriority w:val="59"/>
    <w:rsid w:val="00DC1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C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A68"/>
    <w:rPr>
      <w:lang w:val="en-US"/>
    </w:rPr>
  </w:style>
  <w:style w:type="paragraph" w:styleId="a8">
    <w:name w:val="footer"/>
    <w:basedOn w:val="a"/>
    <w:link w:val="a9"/>
    <w:uiPriority w:val="99"/>
    <w:unhideWhenUsed/>
    <w:rsid w:val="00DC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A68"/>
    <w:rPr>
      <w:lang w:val="en-US"/>
    </w:rPr>
  </w:style>
  <w:style w:type="paragraph" w:styleId="aa">
    <w:name w:val="Normal Indent"/>
    <w:basedOn w:val="a"/>
    <w:uiPriority w:val="99"/>
    <w:unhideWhenUsed/>
    <w:rsid w:val="00DC1A68"/>
    <w:pPr>
      <w:ind w:left="720"/>
    </w:pPr>
  </w:style>
  <w:style w:type="paragraph" w:styleId="ab">
    <w:name w:val="Subtitle"/>
    <w:basedOn w:val="a"/>
    <w:next w:val="a"/>
    <w:link w:val="ac"/>
    <w:uiPriority w:val="11"/>
    <w:qFormat/>
    <w:rsid w:val="00DC1A6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C1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d">
    <w:name w:val="Emphasis"/>
    <w:basedOn w:val="a0"/>
    <w:uiPriority w:val="20"/>
    <w:qFormat/>
    <w:rsid w:val="00DC1A68"/>
    <w:rPr>
      <w:i/>
      <w:iCs/>
    </w:rPr>
  </w:style>
  <w:style w:type="character" w:styleId="ae">
    <w:name w:val="Hyperlink"/>
    <w:basedOn w:val="a0"/>
    <w:uiPriority w:val="99"/>
    <w:unhideWhenUsed/>
    <w:rsid w:val="00DC1A68"/>
    <w:rPr>
      <w:color w:val="0000FF" w:themeColor="hyperlink"/>
      <w:u w:val="single"/>
    </w:rPr>
  </w:style>
  <w:style w:type="paragraph" w:styleId="af">
    <w:name w:val="No Spacing"/>
    <w:uiPriority w:val="1"/>
    <w:qFormat/>
    <w:rsid w:val="00DC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59</Pages>
  <Words>12972</Words>
  <Characters>73945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Зорина</cp:lastModifiedBy>
  <cp:revision>3</cp:revision>
  <dcterms:created xsi:type="dcterms:W3CDTF">2023-09-17T11:17:00Z</dcterms:created>
  <dcterms:modified xsi:type="dcterms:W3CDTF">2023-09-18T12:32:00Z</dcterms:modified>
</cp:coreProperties>
</file>