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89" w:rsidRPr="0065701C" w:rsidRDefault="00765889" w:rsidP="00140566">
      <w:pPr>
        <w:pStyle w:val="a3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t xml:space="preserve">Аннотации к рабочим программам </w:t>
      </w:r>
      <w:r w:rsidRPr="0065701C">
        <w:rPr>
          <w:rFonts w:ascii="Times New Roman" w:hAnsi="Times New Roman" w:cs="Times New Roman"/>
          <w:bCs/>
          <w:sz w:val="18"/>
          <w:szCs w:val="18"/>
        </w:rPr>
        <w:t>основной образовательной программы</w:t>
      </w:r>
    </w:p>
    <w:p w:rsidR="00765889" w:rsidRPr="0065701C" w:rsidRDefault="002416C7" w:rsidP="00140566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65701C">
        <w:rPr>
          <w:rFonts w:ascii="Times New Roman" w:hAnsi="Times New Roman" w:cs="Times New Roman"/>
          <w:bCs/>
          <w:sz w:val="18"/>
          <w:szCs w:val="18"/>
        </w:rPr>
        <w:t xml:space="preserve">основного </w:t>
      </w:r>
      <w:r w:rsidR="00765889" w:rsidRPr="0065701C">
        <w:rPr>
          <w:rFonts w:ascii="Times New Roman" w:hAnsi="Times New Roman" w:cs="Times New Roman"/>
          <w:bCs/>
          <w:sz w:val="18"/>
          <w:szCs w:val="18"/>
        </w:rPr>
        <w:t xml:space="preserve"> общего</w:t>
      </w:r>
      <w:proofErr w:type="gramEnd"/>
      <w:r w:rsidR="00765889" w:rsidRPr="0065701C">
        <w:rPr>
          <w:rFonts w:ascii="Times New Roman" w:hAnsi="Times New Roman" w:cs="Times New Roman"/>
          <w:bCs/>
          <w:sz w:val="18"/>
          <w:szCs w:val="18"/>
        </w:rPr>
        <w:t xml:space="preserve"> образования</w:t>
      </w:r>
    </w:p>
    <w:p w:rsidR="00411015" w:rsidRPr="0065701C" w:rsidRDefault="00411015" w:rsidP="00140566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>Предмет: Русский язык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1402" w:type="pct"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CB4A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 по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русскому языку 5-9 класс (базовый уровень) УМК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Ладыженской</w:t>
            </w:r>
            <w:proofErr w:type="spell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CB4A77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6C20E4" w:rsidP="00CB4A77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(русский язык);Федеральным компонентом государственного образовательного стандарта  основного общего  образования (русский язык);</w:t>
            </w:r>
          </w:p>
          <w:p w:rsidR="006C20E4" w:rsidRPr="0065701C" w:rsidRDefault="006C20E4" w:rsidP="00CB4A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основного общего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C20E4" w:rsidRPr="0065701C" w:rsidRDefault="006C20E4" w:rsidP="00CB4A77">
            <w:pPr>
              <w:ind w:firstLine="85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C20E4" w:rsidRPr="0065701C" w:rsidRDefault="006C20E4" w:rsidP="00CB4A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общеучебными</w:t>
            </w:r>
            <w:proofErr w:type="spell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самокоррекцию</w:t>
            </w:r>
            <w:proofErr w:type="spell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3A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Речь и речевое общение;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Речевая деятельность;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Текст;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Функциональные разновидности языка;</w:t>
            </w:r>
          </w:p>
          <w:p w:rsidR="006C20E4" w:rsidRPr="0065701C" w:rsidRDefault="006C20E4" w:rsidP="003A2E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Общие сведения о языке; 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Фонетика и орфоэпия;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Графика;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Морфемика</w:t>
            </w:r>
            <w:proofErr w:type="spell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и словообразование;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Лексикология и фразеология;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Морфология;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Синтаксис;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Правописание: орфография и пунктуация;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Культура речи;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Язык и культура.</w:t>
            </w:r>
          </w:p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04C6D" w:rsidRPr="0065701C" w:rsidRDefault="00CB4A77" w:rsidP="00CB4A77">
      <w:pPr>
        <w:widowControl w:val="0"/>
        <w:tabs>
          <w:tab w:val="left" w:pos="12390"/>
        </w:tabs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ab/>
      </w:r>
    </w:p>
    <w:p w:rsidR="00604C6D" w:rsidRPr="0065701C" w:rsidRDefault="00604C6D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450BF2" w:rsidRPr="0065701C" w:rsidRDefault="00450BF2" w:rsidP="00450BF2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r w:rsidRPr="0065701C">
        <w:rPr>
          <w:rFonts w:ascii="Times New Roman" w:hAnsi="Times New Roman" w:cs="Times New Roman"/>
          <w:bCs/>
          <w:sz w:val="18"/>
          <w:szCs w:val="18"/>
        </w:rPr>
        <w:lastRenderedPageBreak/>
        <w:t>Предмет: Родной язык (русский)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450BF2" w:rsidRPr="0065701C" w:rsidTr="00450BF2">
        <w:tc>
          <w:tcPr>
            <w:tcW w:w="794" w:type="pct"/>
          </w:tcPr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программ, с указанием уровня обучения (базовый /профильный), годы реализации, УМК</w:t>
            </w:r>
          </w:p>
        </w:tc>
        <w:tc>
          <w:tcPr>
            <w:tcW w:w="1402" w:type="pct"/>
          </w:tcPr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1402" w:type="pct"/>
          </w:tcPr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450BF2" w:rsidRPr="0065701C" w:rsidTr="00450BF2">
        <w:trPr>
          <w:trHeight w:val="207"/>
        </w:trPr>
        <w:tc>
          <w:tcPr>
            <w:tcW w:w="794" w:type="pct"/>
            <w:vMerge w:val="restart"/>
          </w:tcPr>
          <w:p w:rsidR="00450BF2" w:rsidRPr="0065701C" w:rsidRDefault="00450BF2" w:rsidP="00450B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</w:t>
            </w:r>
            <w:r w:rsidR="00FA1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родному (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русскому</w:t>
            </w:r>
            <w:r w:rsidR="00FA1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языку 5-9 класс (базовый уровень) УМК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Ладыженской</w:t>
            </w:r>
            <w:proofErr w:type="spell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1402" w:type="pct"/>
            <w:vMerge w:val="restart"/>
          </w:tcPr>
          <w:p w:rsidR="00450BF2" w:rsidRPr="0065701C" w:rsidRDefault="00450BF2" w:rsidP="00450BF2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450BF2" w:rsidRPr="0065701C" w:rsidRDefault="00450BF2" w:rsidP="00450BF2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Уставом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государственным образовательным стандартом основного общего образования (русский язык); Федеральным компонентом государственного образовательного стандарта основного общего образования (русский язык);</w:t>
            </w:r>
          </w:p>
          <w:p w:rsidR="00450BF2" w:rsidRPr="0065701C" w:rsidRDefault="00450BF2" w:rsidP="00450BF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образовательного учреждения.</w:t>
            </w:r>
          </w:p>
          <w:p w:rsidR="00450BF2" w:rsidRPr="0065701C" w:rsidRDefault="00450BF2" w:rsidP="00450BF2">
            <w:pPr>
              <w:ind w:firstLine="85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450BF2" w:rsidRPr="00FA13CB" w:rsidRDefault="00450BF2" w:rsidP="00450B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общеучебными</w:t>
            </w:r>
            <w:proofErr w:type="spellEnd"/>
            <w:r w:rsidRPr="00FA13CB">
              <w:rPr>
                <w:rFonts w:ascii="Times New Roman" w:hAnsi="Times New Roman" w:cs="Times New Roman"/>
                <w:sz w:val="18"/>
                <w:szCs w:val="18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самокоррекцию</w:t>
            </w:r>
            <w:proofErr w:type="spellEnd"/>
            <w:r w:rsidRPr="00FA13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02" w:type="pct"/>
            <w:vMerge w:val="restart"/>
          </w:tcPr>
          <w:p w:rsidR="00450BF2" w:rsidRPr="00FA13CB" w:rsidRDefault="00450BF2" w:rsidP="00450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Речь и речевое общение;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Речевая деятельность;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Текст;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Функциональные разновидности языка;</w:t>
            </w:r>
          </w:p>
          <w:p w:rsidR="00450BF2" w:rsidRPr="00FA13CB" w:rsidRDefault="00450BF2" w:rsidP="00450B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 xml:space="preserve">Общие сведения о языке; 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Фонетика и орфоэпия;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Графика;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Морфемика</w:t>
            </w:r>
            <w:proofErr w:type="spellEnd"/>
            <w:r w:rsidRPr="00FA13CB">
              <w:rPr>
                <w:rFonts w:ascii="Times New Roman" w:hAnsi="Times New Roman" w:cs="Times New Roman"/>
                <w:sz w:val="18"/>
                <w:szCs w:val="18"/>
              </w:rPr>
              <w:t xml:space="preserve"> и словообразование;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Лексикология и фразеология;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Морфология;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Синтаксис;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Правописание: орфография и пунктуация;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Культура речи;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Язык и культура.</w:t>
            </w:r>
          </w:p>
          <w:p w:rsidR="00450BF2" w:rsidRPr="00FA13CB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bookmarkEnd w:id="0"/>
    </w:tbl>
    <w:p w:rsidR="00450BF2" w:rsidRPr="0065701C" w:rsidRDefault="00450BF2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0BF2" w:rsidRPr="0065701C" w:rsidRDefault="00450BF2" w:rsidP="00450BF2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>Предмет: Литература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450BF2" w:rsidRPr="0065701C" w:rsidTr="00450BF2">
        <w:tc>
          <w:tcPr>
            <w:tcW w:w="794" w:type="pct"/>
          </w:tcPr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450BF2" w:rsidRPr="0065701C" w:rsidTr="00450BF2">
        <w:trPr>
          <w:trHeight w:val="207"/>
        </w:trPr>
        <w:tc>
          <w:tcPr>
            <w:tcW w:w="794" w:type="pct"/>
            <w:vMerge w:val="restart"/>
          </w:tcPr>
          <w:p w:rsidR="00450BF2" w:rsidRPr="0065701C" w:rsidRDefault="00450BF2" w:rsidP="00450B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 по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литературе  5-9 класс (базовый уровень) УМК Коровиной В.Я.</w:t>
            </w:r>
          </w:p>
        </w:tc>
        <w:tc>
          <w:tcPr>
            <w:tcW w:w="1402" w:type="pct"/>
            <w:vMerge w:val="restart"/>
          </w:tcPr>
          <w:p w:rsidR="00450BF2" w:rsidRPr="0065701C" w:rsidRDefault="00450BF2" w:rsidP="00450BF2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450BF2" w:rsidRPr="0065701C" w:rsidRDefault="00450BF2" w:rsidP="00450BF2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Уставом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государственным образовательным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стандартом  основного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общего  образования (литература);Федеральным компонентом государственного образовательного стандарта  основного общего  образования (литература);</w:t>
            </w:r>
          </w:p>
          <w:p w:rsidR="00450BF2" w:rsidRPr="0065701C" w:rsidRDefault="00450BF2" w:rsidP="00450BF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основного общего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450BF2" w:rsidRPr="0065701C" w:rsidRDefault="00450BF2" w:rsidP="00450BF2">
            <w:pPr>
              <w:ind w:firstLine="85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450BF2" w:rsidRPr="0065701C" w:rsidRDefault="00450BF2" w:rsidP="00450BF2">
            <w:pPr>
              <w:pStyle w:val="Default"/>
              <w:rPr>
                <w:sz w:val="18"/>
                <w:szCs w:val="18"/>
              </w:rPr>
            </w:pPr>
            <w:r w:rsidRPr="0065701C">
              <w:rPr>
                <w:sz w:val="18"/>
                <w:szCs w:val="18"/>
              </w:rPr>
      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      </w:r>
          </w:p>
          <w:p w:rsidR="00450BF2" w:rsidRPr="0065701C" w:rsidRDefault="00450BF2" w:rsidP="00450BF2">
            <w:pPr>
              <w:pStyle w:val="Default"/>
              <w:rPr>
                <w:sz w:val="18"/>
                <w:szCs w:val="18"/>
              </w:rPr>
            </w:pPr>
            <w:r w:rsidRPr="0065701C">
              <w:rPr>
                <w:sz w:val="18"/>
                <w:szCs w:val="18"/>
              </w:rPr>
      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      </w:r>
          </w:p>
          <w:p w:rsidR="00450BF2" w:rsidRPr="0065701C" w:rsidRDefault="00450BF2" w:rsidP="00450BF2">
            <w:pPr>
              <w:pStyle w:val="Default"/>
              <w:rPr>
                <w:sz w:val="18"/>
                <w:szCs w:val="18"/>
              </w:rPr>
            </w:pPr>
            <w:r w:rsidRPr="0065701C">
              <w:rPr>
                <w:sz w:val="18"/>
                <w:szCs w:val="18"/>
              </w:rPr>
      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      </w:r>
          </w:p>
          <w:p w:rsidR="00450BF2" w:rsidRPr="0065701C" w:rsidRDefault="00450BF2" w:rsidP="00450BF2">
            <w:pPr>
              <w:pStyle w:val="Default"/>
              <w:rPr>
                <w:sz w:val="18"/>
                <w:szCs w:val="18"/>
              </w:rPr>
            </w:pPr>
            <w:r w:rsidRPr="0065701C">
              <w:rPr>
                <w:sz w:val="18"/>
                <w:szCs w:val="1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текст.</w:t>
            </w:r>
          </w:p>
        </w:tc>
        <w:tc>
          <w:tcPr>
            <w:tcW w:w="1402" w:type="pct"/>
            <w:vMerge w:val="restart"/>
          </w:tcPr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Введение;</w:t>
            </w:r>
          </w:p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Устное народное творчество;</w:t>
            </w:r>
          </w:p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Древнерусская литература;</w:t>
            </w:r>
          </w:p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Русская литература XVIII века;</w:t>
            </w:r>
          </w:p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Русская литература XIX века;</w:t>
            </w:r>
          </w:p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Русская литература XX века;</w:t>
            </w:r>
          </w:p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Литература народов России;</w:t>
            </w:r>
          </w:p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Зарубежная литература;</w:t>
            </w:r>
          </w:p>
          <w:p w:rsidR="00450BF2" w:rsidRPr="0065701C" w:rsidRDefault="00450BF2" w:rsidP="00450BF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iCs/>
                <w:sz w:val="18"/>
                <w:szCs w:val="18"/>
              </w:rPr>
              <w:t>Итоговый контроль по результатам изучения курса и повторение пройденного.</w:t>
            </w:r>
          </w:p>
        </w:tc>
      </w:tr>
    </w:tbl>
    <w:p w:rsidR="00450BF2" w:rsidRPr="0065701C" w:rsidRDefault="00450BF2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416C7" w:rsidRPr="0065701C" w:rsidRDefault="002416C7" w:rsidP="00604C6D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Предмет: </w:t>
      </w:r>
      <w:r w:rsidR="00450BF2" w:rsidRPr="0065701C">
        <w:rPr>
          <w:rFonts w:ascii="Times New Roman" w:hAnsi="Times New Roman" w:cs="Times New Roman"/>
          <w:bCs/>
          <w:sz w:val="18"/>
          <w:szCs w:val="18"/>
        </w:rPr>
        <w:t>Родная л</w:t>
      </w:r>
      <w:r w:rsidRPr="0065701C">
        <w:rPr>
          <w:rFonts w:ascii="Times New Roman" w:hAnsi="Times New Roman" w:cs="Times New Roman"/>
          <w:bCs/>
          <w:sz w:val="18"/>
          <w:szCs w:val="18"/>
        </w:rPr>
        <w:t>итература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3E15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 по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A1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родной 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литературе  5-9 класс (базовый уровень) УМК Коровиной В.Я.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EF2140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670D29" w:rsidP="00EF2140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общеобразовательного</w:t>
            </w:r>
            <w:r w:rsidR="006C20E4"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государственным образовательным</w:t>
            </w:r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стандартом  основного</w:t>
            </w:r>
            <w:proofErr w:type="gramEnd"/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общего  образования (литература);Федеральным компонентом государственного образовательного стандарта  основного общего  образования (литература);</w:t>
            </w:r>
          </w:p>
          <w:p w:rsidR="006C20E4" w:rsidRPr="0065701C" w:rsidRDefault="006C20E4" w:rsidP="00EF214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основного общего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C20E4" w:rsidRPr="0065701C" w:rsidRDefault="006C20E4" w:rsidP="00EF2140">
            <w:pPr>
              <w:ind w:firstLine="85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C20E4" w:rsidRPr="00FA13CB" w:rsidRDefault="006C20E4" w:rsidP="00EF2140">
            <w:pPr>
              <w:pStyle w:val="Default"/>
              <w:rPr>
                <w:color w:val="auto"/>
                <w:sz w:val="18"/>
                <w:szCs w:val="18"/>
              </w:rPr>
            </w:pPr>
            <w:r w:rsidRPr="00FA13CB">
              <w:rPr>
                <w:color w:val="auto"/>
                <w:sz w:val="18"/>
                <w:szCs w:val="18"/>
              </w:rPr>
      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      </w:r>
          </w:p>
          <w:p w:rsidR="006C20E4" w:rsidRPr="00FA13CB" w:rsidRDefault="006C20E4" w:rsidP="00EF2140">
            <w:pPr>
              <w:pStyle w:val="Default"/>
              <w:rPr>
                <w:color w:val="auto"/>
                <w:sz w:val="18"/>
                <w:szCs w:val="18"/>
              </w:rPr>
            </w:pPr>
            <w:r w:rsidRPr="00FA13CB">
              <w:rPr>
                <w:color w:val="auto"/>
                <w:sz w:val="18"/>
                <w:szCs w:val="18"/>
              </w:rPr>
      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      </w:r>
          </w:p>
          <w:p w:rsidR="006C20E4" w:rsidRPr="00FA13CB" w:rsidRDefault="006C20E4" w:rsidP="00EF2140">
            <w:pPr>
              <w:pStyle w:val="Default"/>
              <w:rPr>
                <w:color w:val="auto"/>
                <w:sz w:val="18"/>
                <w:szCs w:val="18"/>
              </w:rPr>
            </w:pPr>
            <w:r w:rsidRPr="00FA13CB">
              <w:rPr>
                <w:color w:val="auto"/>
                <w:sz w:val="18"/>
                <w:szCs w:val="18"/>
              </w:rPr>
      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      </w:r>
          </w:p>
          <w:p w:rsidR="006C20E4" w:rsidRPr="00FA13CB" w:rsidRDefault="006C20E4" w:rsidP="00AF2F6B">
            <w:pPr>
              <w:pStyle w:val="Default"/>
              <w:rPr>
                <w:color w:val="auto"/>
                <w:sz w:val="18"/>
                <w:szCs w:val="18"/>
              </w:rPr>
            </w:pPr>
            <w:r w:rsidRPr="00FA13CB">
              <w:rPr>
                <w:color w:val="auto"/>
                <w:sz w:val="18"/>
                <w:szCs w:val="1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текст.</w:t>
            </w:r>
          </w:p>
        </w:tc>
        <w:tc>
          <w:tcPr>
            <w:tcW w:w="1402" w:type="pct"/>
            <w:vMerge w:val="restart"/>
          </w:tcPr>
          <w:p w:rsidR="006C20E4" w:rsidRPr="00FA13CB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Введение;</w:t>
            </w:r>
          </w:p>
          <w:p w:rsidR="006C20E4" w:rsidRPr="00FA13CB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Устное народное творчество;</w:t>
            </w:r>
          </w:p>
          <w:p w:rsidR="006C20E4" w:rsidRPr="00FA13CB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Древнерусская литература;</w:t>
            </w:r>
          </w:p>
          <w:p w:rsidR="006C20E4" w:rsidRPr="00FA13CB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Русская литература XVIII века;</w:t>
            </w:r>
          </w:p>
          <w:p w:rsidR="006C20E4" w:rsidRPr="00FA13CB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Русская литература XIX века;</w:t>
            </w:r>
          </w:p>
          <w:p w:rsidR="006C20E4" w:rsidRPr="00FA13CB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Русская литература XX века;</w:t>
            </w:r>
          </w:p>
          <w:p w:rsidR="006C20E4" w:rsidRPr="00FA13CB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Литература народов России;</w:t>
            </w:r>
          </w:p>
          <w:p w:rsidR="006C20E4" w:rsidRPr="00FA13CB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sz w:val="18"/>
                <w:szCs w:val="18"/>
              </w:rPr>
              <w:t>Зарубежная литература;</w:t>
            </w:r>
          </w:p>
          <w:p w:rsidR="006C20E4" w:rsidRPr="00FA13CB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3CB">
              <w:rPr>
                <w:rFonts w:ascii="Times New Roman" w:hAnsi="Times New Roman" w:cs="Times New Roman"/>
                <w:iCs/>
                <w:sz w:val="18"/>
                <w:szCs w:val="18"/>
              </w:rPr>
              <w:t>Итоговый контроль по результатам изучения курса и повторение пройденного.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04C6D" w:rsidRPr="0065701C" w:rsidRDefault="00604C6D" w:rsidP="002416C7">
      <w:pPr>
        <w:widowControl w:val="0"/>
        <w:rPr>
          <w:rFonts w:ascii="Times New Roman" w:hAnsi="Times New Roman" w:cs="Times New Roman"/>
          <w:bCs/>
          <w:sz w:val="18"/>
          <w:szCs w:val="18"/>
        </w:rPr>
      </w:pPr>
    </w:p>
    <w:p w:rsidR="00604C6D" w:rsidRPr="0065701C" w:rsidRDefault="00604C6D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2416C7" w:rsidRPr="0065701C" w:rsidRDefault="002416C7" w:rsidP="00604C6D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Предмет: </w:t>
      </w:r>
      <w:r w:rsidR="00450BF2" w:rsidRPr="0065701C">
        <w:rPr>
          <w:rFonts w:ascii="Times New Roman" w:hAnsi="Times New Roman" w:cs="Times New Roman"/>
          <w:bCs/>
          <w:sz w:val="18"/>
          <w:szCs w:val="18"/>
        </w:rPr>
        <w:t>Второй и</w:t>
      </w:r>
      <w:r w:rsidRPr="0065701C">
        <w:rPr>
          <w:rFonts w:ascii="Times New Roman" w:hAnsi="Times New Roman" w:cs="Times New Roman"/>
          <w:bCs/>
          <w:sz w:val="18"/>
          <w:szCs w:val="18"/>
        </w:rPr>
        <w:t>ностранный язык (</w:t>
      </w:r>
      <w:r w:rsidR="00CA4AE5" w:rsidRPr="0065701C">
        <w:rPr>
          <w:rFonts w:ascii="Times New Roman" w:hAnsi="Times New Roman" w:cs="Times New Roman"/>
          <w:bCs/>
          <w:sz w:val="18"/>
          <w:szCs w:val="18"/>
        </w:rPr>
        <w:t>немецкий</w:t>
      </w:r>
      <w:r w:rsidRPr="0065701C">
        <w:rPr>
          <w:rFonts w:ascii="Times New Roman" w:hAnsi="Times New Roman" w:cs="Times New Roman"/>
          <w:bCs/>
          <w:sz w:val="18"/>
          <w:szCs w:val="18"/>
        </w:rPr>
        <w:t xml:space="preserve"> язык)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05"/>
        <w:gridCol w:w="4451"/>
        <w:gridCol w:w="4416"/>
        <w:gridCol w:w="4448"/>
      </w:tblGrid>
      <w:tr w:rsidR="006C20E4" w:rsidRPr="0065701C" w:rsidTr="006C20E4">
        <w:tc>
          <w:tcPr>
            <w:tcW w:w="818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398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387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397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630"/>
        </w:trPr>
        <w:tc>
          <w:tcPr>
            <w:tcW w:w="818" w:type="pct"/>
          </w:tcPr>
          <w:p w:rsidR="006C20E4" w:rsidRPr="0065701C" w:rsidRDefault="006C20E4" w:rsidP="00450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по немецкому языку 5-9 класс (базовый </w:t>
            </w:r>
            <w:r w:rsidR="00670D29" w:rsidRPr="0065701C">
              <w:rPr>
                <w:rFonts w:ascii="Times New Roman" w:hAnsi="Times New Roman" w:cs="Times New Roman"/>
                <w:sz w:val="18"/>
                <w:szCs w:val="18"/>
              </w:rPr>
              <w:t>уровень) УМК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BF2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Аверин М.М. и </w:t>
            </w:r>
            <w:proofErr w:type="spellStart"/>
            <w:r w:rsidR="00450BF2" w:rsidRPr="0065701C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398" w:type="pct"/>
          </w:tcPr>
          <w:p w:rsidR="006C20E4" w:rsidRPr="0065701C" w:rsidRDefault="006C20E4" w:rsidP="00DC0786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670D29" w:rsidP="00DC0786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общеобразовательного</w:t>
            </w:r>
            <w:r w:rsidR="006C20E4"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государственным образовательным</w:t>
            </w:r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стандартом основного общего образования</w:t>
            </w:r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(немецкий язык</w:t>
            </w:r>
            <w:proofErr w:type="gramStart"/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);Федеральным</w:t>
            </w:r>
            <w:proofErr w:type="gramEnd"/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компонентом государственного образовательного стандарта  основного общего  образования (немецкий язык);</w:t>
            </w:r>
          </w:p>
          <w:p w:rsidR="006C20E4" w:rsidRPr="0065701C" w:rsidRDefault="006C20E4" w:rsidP="00DC078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основного общего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C20E4" w:rsidRPr="0065701C" w:rsidRDefault="006C20E4" w:rsidP="00DC0786">
            <w:pPr>
              <w:ind w:firstLine="85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7" w:type="pct"/>
          </w:tcPr>
          <w:p w:rsidR="006C20E4" w:rsidRPr="0065701C" w:rsidRDefault="006C20E4" w:rsidP="00983F0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азвитие   иноязычной  коммуникативной   компетенции   в   совокупности  её   составляющих   -  речевой, языковой,  социокультурной, компенсаторной,  </w:t>
            </w:r>
            <w:proofErr w:type="spellStart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 познавательной: речевая  компетенция   -  развитие   коммуникативных  умений  в  четырех  видах  речевой   деятельности  (говорении,  </w:t>
            </w:r>
            <w:proofErr w:type="spellStart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аудировании</w:t>
            </w:r>
            <w:proofErr w:type="spellEnd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,  чтении,  письме);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языковая  компетенция  -  овладение  новыми   языковыми  средствами  (фонетическими,  орфографическими, лексическими,  грамматическими)  в соответствии  с  темами, сферами   и  ситуациями   общения  для 5 - 9  классов; освоение   знаний  о  языковых  явлениях  немецкого  языка,  разных  способах  выражения  мысли  в  родном  и   немецком  языках;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социокультурная     компетенция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5- 9 -  </w:t>
            </w:r>
            <w:r w:rsidR="00450BF2"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классиков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, формирование  умения  представлять  свою  страну,  её  культуру.</w:t>
            </w:r>
          </w:p>
        </w:tc>
        <w:tc>
          <w:tcPr>
            <w:tcW w:w="1397" w:type="pct"/>
          </w:tcPr>
          <w:p w:rsidR="006C20E4" w:rsidRPr="0065701C" w:rsidRDefault="006C20E4" w:rsidP="00983F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Старый немецкий город.</w:t>
            </w:r>
          </w:p>
          <w:p w:rsidR="006C20E4" w:rsidRPr="0065701C" w:rsidRDefault="006C20E4" w:rsidP="00983F0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Кто здесь живет?</w:t>
            </w:r>
          </w:p>
          <w:p w:rsidR="006C20E4" w:rsidRPr="0065701C" w:rsidRDefault="006C20E4" w:rsidP="00983F0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Улицы города. Какие они?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Где и как здесь живут люди?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Кто где работает? А как обстоит дело со свободным временем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В городе зима.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Мы рисуем, строим, мастерим.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Мы строим наш город.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А какой настоящий немецкий город?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В наш город приезжают гости.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Дома у наших друзей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Здравствуй школа! </w:t>
            </w:r>
            <w:proofErr w:type="gramStart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( Повторение</w:t>
            </w:r>
            <w:proofErr w:type="gramEnd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 учебного года.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На улице листопад.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Немецкие школы, какие они?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Что делают наши немецкие друзья в школе.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Свободное время- досуг и увлечения.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Поездка с классом по Германии.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В конце учебного года – веселый карнавал.</w:t>
            </w:r>
          </w:p>
          <w:p w:rsidR="006C20E4" w:rsidRPr="0065701C" w:rsidRDefault="006C20E4" w:rsidP="00983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летних каникул.</w:t>
            </w:r>
          </w:p>
          <w:p w:rsidR="006C20E4" w:rsidRPr="0065701C" w:rsidRDefault="006C20E4" w:rsidP="00983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Что называем мы нашей Родиной?</w:t>
            </w:r>
          </w:p>
          <w:p w:rsidR="006C20E4" w:rsidRPr="0065701C" w:rsidRDefault="006C20E4" w:rsidP="00983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Лицо города – визитная карточка страны.</w:t>
            </w:r>
          </w:p>
          <w:p w:rsidR="006C20E4" w:rsidRPr="0065701C" w:rsidRDefault="006C20E4" w:rsidP="00983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Какой транспорт в современном большом городе? Как здесь ориентироваться?</w:t>
            </w:r>
          </w:p>
          <w:p w:rsidR="006C20E4" w:rsidRPr="0065701C" w:rsidRDefault="006C20E4" w:rsidP="00983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В деревне есть много интересного.</w:t>
            </w:r>
          </w:p>
          <w:p w:rsidR="006C20E4" w:rsidRPr="0065701C" w:rsidRDefault="006C20E4" w:rsidP="00983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Мы заботимся о нашей планете Земля.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В здоровом теле – здоровый дух.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Прекрасно было летом!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Мы готовимся к поездке по Германии.</w:t>
            </w:r>
          </w:p>
          <w:p w:rsidR="006C20E4" w:rsidRPr="0065701C" w:rsidRDefault="006C20E4" w:rsidP="00983F0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Путешествие по Германии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20E4" w:rsidRPr="0065701C" w:rsidRDefault="006C20E4" w:rsidP="00983F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Книги и писатели</w:t>
            </w:r>
          </w:p>
          <w:p w:rsidR="006C20E4" w:rsidRPr="0065701C" w:rsidRDefault="006C20E4" w:rsidP="002135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Проблемы </w:t>
            </w:r>
            <w:r w:rsidR="00670D29"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молодежи.</w:t>
            </w:r>
          </w:p>
        </w:tc>
      </w:tr>
    </w:tbl>
    <w:p w:rsidR="0021355D" w:rsidRPr="0065701C" w:rsidRDefault="0021355D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604C6D" w:rsidRPr="0065701C" w:rsidRDefault="0021355D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2416C7" w:rsidRPr="0065701C" w:rsidRDefault="002416C7" w:rsidP="00604C6D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lastRenderedPageBreak/>
        <w:t>Предмет: Иностранный язык (</w:t>
      </w:r>
      <w:r w:rsidR="00CA4AE5" w:rsidRPr="0065701C">
        <w:rPr>
          <w:rFonts w:ascii="Times New Roman" w:hAnsi="Times New Roman" w:cs="Times New Roman"/>
          <w:bCs/>
          <w:sz w:val="18"/>
          <w:szCs w:val="18"/>
        </w:rPr>
        <w:t>английский</w:t>
      </w:r>
      <w:r w:rsidRPr="0065701C">
        <w:rPr>
          <w:rFonts w:ascii="Times New Roman" w:hAnsi="Times New Roman" w:cs="Times New Roman"/>
          <w:bCs/>
          <w:sz w:val="18"/>
          <w:szCs w:val="18"/>
        </w:rPr>
        <w:t xml:space="preserve"> язык)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71"/>
        <w:gridCol w:w="3143"/>
        <w:gridCol w:w="5203"/>
        <w:gridCol w:w="5203"/>
      </w:tblGrid>
      <w:tr w:rsidR="006C20E4" w:rsidRPr="0065701C" w:rsidTr="006C20E4">
        <w:tc>
          <w:tcPr>
            <w:tcW w:w="745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987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63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163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 w:val="restart"/>
          </w:tcPr>
          <w:p w:rsidR="006C20E4" w:rsidRPr="0065701C" w:rsidRDefault="006C20E4" w:rsidP="00AE7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по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английскому  языку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5-9 класс (базовый уровень)</w:t>
            </w:r>
            <w:r w:rsidR="00450BF2" w:rsidRPr="0065701C">
              <w:rPr>
                <w:rFonts w:ascii="Times New Roman" w:hAnsi="Times New Roman" w:cs="Times New Roman"/>
                <w:sz w:val="18"/>
                <w:szCs w:val="18"/>
              </w:rPr>
              <w:t>УМК Дули Д и др.</w:t>
            </w:r>
          </w:p>
        </w:tc>
        <w:tc>
          <w:tcPr>
            <w:tcW w:w="987" w:type="pct"/>
            <w:vMerge w:val="restart"/>
          </w:tcPr>
          <w:p w:rsidR="006C20E4" w:rsidRPr="0065701C" w:rsidRDefault="006C20E4" w:rsidP="0053149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6C20E4" w:rsidP="0053149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(английский  язык);Федеральным компонентом государственного образовательного стандарта  основного общего  образования (английский язык);</w:t>
            </w:r>
          </w:p>
          <w:p w:rsidR="006C20E4" w:rsidRPr="0065701C" w:rsidRDefault="006C20E4" w:rsidP="0053149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основного общего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C20E4" w:rsidRPr="0065701C" w:rsidRDefault="006C20E4" w:rsidP="00AE7E1D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4" w:type="pct"/>
            <w:vMerge w:val="restart"/>
          </w:tcPr>
          <w:p w:rsidR="006C20E4" w:rsidRPr="0065701C" w:rsidRDefault="006C20E4" w:rsidP="0053149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</w:p>
          <w:p w:rsidR="006C20E4" w:rsidRPr="0065701C" w:rsidRDefault="006C20E4" w:rsidP="0053149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аудировании</w:t>
            </w:r>
            <w:proofErr w:type="spellEnd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, чтении, письме);</w:t>
            </w:r>
          </w:p>
          <w:p w:rsidR="006C20E4" w:rsidRPr="0065701C" w:rsidRDefault="006C20E4" w:rsidP="0053149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6C20E4" w:rsidRPr="0065701C" w:rsidRDefault="006C20E4" w:rsidP="0053149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классы); формирование умения представлять свою страну, ее культуру в условиях иноязычного межкультурного общения.</w:t>
            </w:r>
          </w:p>
          <w:p w:rsidR="006C20E4" w:rsidRPr="0065701C" w:rsidRDefault="006C20E4" w:rsidP="0053149F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4" w:type="pct"/>
            <w:vMerge w:val="restart"/>
          </w:tcPr>
          <w:p w:rsidR="006C20E4" w:rsidRPr="0065701C" w:rsidRDefault="006C20E4" w:rsidP="00A07CC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Hello! Nice to see you </w:t>
            </w:r>
            <w:proofErr w:type="spellStart"/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again</w:t>
            </w:r>
            <w:proofErr w:type="gramStart"/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!We</w:t>
            </w:r>
            <w:proofErr w:type="spellEnd"/>
            <w:proofErr w:type="gramEnd"/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are going to travel to </w:t>
            </w:r>
            <w:proofErr w:type="spellStart"/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London.Faces</w:t>
            </w:r>
            <w:proofErr w:type="spellEnd"/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of London. Learning more about each </w:t>
            </w:r>
            <w:proofErr w:type="spellStart"/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other.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Faces</w:t>
            </w:r>
            <w:proofErr w:type="spellEnd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of London /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Лица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Лондона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 in our life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Животные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нашей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жизни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/Living together/ </w:t>
            </w:r>
            <w:proofErr w:type="spellStart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Жизнь</w:t>
            </w:r>
            <w:proofErr w:type="spellEnd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вместе</w:t>
            </w:r>
            <w:proofErr w:type="spellEnd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have a lot in common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нас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/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The World Teenagers’ Competition /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Соревнования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подростков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Meet the Winners of the Teenagers’ Competition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Победители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соревнований</w:t>
            </w:r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Look at Teenage Problems: School Education/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Школьное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Sport is fun</w:t>
            </w:r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It’s</w:t>
            </w:r>
            <w:proofErr w:type="gramEnd"/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 wonderful planet we live on/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Соревнования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подростков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 The world’s best friend is you/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Загрязнение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окружающей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среды</w:t>
            </w:r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Mass Media: good or bad?   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массовой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Trying to become a successful person/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Успешные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люди</w:t>
            </w:r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Families and Friends: Are We Happy Together? /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друзья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Счастливы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мы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вместе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? It is a big world. Start traveling now. /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Путешествие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как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познать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5701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Start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</w:t>
            </w:r>
            <w:proofErr w:type="spellEnd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we learn to live in peace? /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Можем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мы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жить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мире</w:t>
            </w:r>
            <w:proofErr w:type="gramStart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?/</w:t>
            </w:r>
            <w:proofErr w:type="gramEnd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Make your choice, make your life. /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Сделай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создай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свою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жизнь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C20E4" w:rsidRPr="00FA13CB" w:rsidTr="006C20E4">
        <w:trPr>
          <w:trHeight w:val="207"/>
        </w:trPr>
        <w:tc>
          <w:tcPr>
            <w:tcW w:w="74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3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p w:rsidR="00604C6D" w:rsidRPr="0065701C" w:rsidRDefault="00604C6D" w:rsidP="002416C7">
      <w:pPr>
        <w:widowContro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604C6D" w:rsidRPr="0065701C" w:rsidRDefault="00604C6D">
      <w:pPr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65701C">
        <w:rPr>
          <w:rFonts w:ascii="Times New Roman" w:hAnsi="Times New Roman" w:cs="Times New Roman"/>
          <w:bCs/>
          <w:sz w:val="18"/>
          <w:szCs w:val="18"/>
          <w:lang w:val="en-US"/>
        </w:rPr>
        <w:br w:type="page"/>
      </w:r>
    </w:p>
    <w:p w:rsidR="002416C7" w:rsidRPr="0065701C" w:rsidRDefault="002416C7" w:rsidP="00604C6D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>Предмет: Математика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AE7E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математике 5-9 класс (базовый уровень) УМК Дорофеев Г.В.,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Шарыгин</w:t>
            </w:r>
            <w:proofErr w:type="spell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И.Ф., Суворова С.Б.,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Атанасян</w:t>
            </w:r>
            <w:proofErr w:type="spell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Л.С. и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C20E4" w:rsidRPr="0065701C" w:rsidRDefault="006C20E4" w:rsidP="00A8117D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6C20E4" w:rsidP="00A8117D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(математика);Федеральным компонентом государственного образовательного стандарта  основного общего  образования (математика);</w:t>
            </w:r>
          </w:p>
          <w:p w:rsidR="006C20E4" w:rsidRPr="0065701C" w:rsidRDefault="006C20E4" w:rsidP="00A8117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основного общего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C20E4" w:rsidRPr="0065701C" w:rsidRDefault="006C20E4" w:rsidP="00AE7E1D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C20E4" w:rsidRPr="0065701C" w:rsidRDefault="006C20E4" w:rsidP="00A8117D">
            <w:pPr>
              <w:pStyle w:val="a3"/>
              <w:rPr>
                <w:rStyle w:val="FontStyle51"/>
                <w:iCs/>
                <w:sz w:val="18"/>
                <w:szCs w:val="18"/>
              </w:rPr>
            </w:pPr>
            <w:r w:rsidRPr="0065701C">
              <w:rPr>
                <w:rStyle w:val="FontStyle51"/>
                <w:sz w:val="18"/>
                <w:szCs w:val="18"/>
              </w:rPr>
      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51"/>
                <w:sz w:val="18"/>
                <w:szCs w:val="18"/>
              </w:rPr>
            </w:pPr>
            <w:r w:rsidRPr="0065701C">
              <w:rPr>
                <w:rStyle w:val="FontStyle51"/>
                <w:sz w:val="18"/>
                <w:szCs w:val="18"/>
              </w:rPr>
              <w:t>развитие логического и критического мышления, культуры речи, способно</w:t>
            </w:r>
            <w:r w:rsidRPr="0065701C">
              <w:rPr>
                <w:rStyle w:val="FontStyle51"/>
                <w:sz w:val="18"/>
                <w:szCs w:val="18"/>
              </w:rPr>
              <w:softHyphen/>
              <w:t>сти к умствен</w:t>
            </w:r>
            <w:r w:rsidRPr="0065701C">
              <w:rPr>
                <w:rStyle w:val="FontStyle51"/>
                <w:sz w:val="18"/>
                <w:szCs w:val="18"/>
              </w:rPr>
              <w:softHyphen/>
              <w:t>ному эксперименту;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51"/>
                <w:sz w:val="18"/>
                <w:szCs w:val="18"/>
              </w:rPr>
            </w:pPr>
            <w:r w:rsidRPr="0065701C">
              <w:rPr>
                <w:rStyle w:val="FontStyle51"/>
                <w:sz w:val="18"/>
                <w:szCs w:val="18"/>
              </w:rPr>
              <w:t>формирование интеллектуальной честности и объектив</w:t>
            </w:r>
            <w:r w:rsidRPr="0065701C">
              <w:rPr>
                <w:rStyle w:val="FontStyle51"/>
                <w:sz w:val="18"/>
                <w:szCs w:val="18"/>
              </w:rPr>
              <w:softHyphen/>
              <w:t>ности, способно</w:t>
            </w:r>
            <w:r w:rsidRPr="0065701C">
              <w:rPr>
                <w:rStyle w:val="FontStyle51"/>
                <w:sz w:val="18"/>
                <w:szCs w:val="18"/>
              </w:rPr>
              <w:softHyphen/>
              <w:t>сти к преодоле</w:t>
            </w:r>
            <w:r w:rsidRPr="0065701C">
              <w:rPr>
                <w:rStyle w:val="FontStyle51"/>
                <w:sz w:val="18"/>
                <w:szCs w:val="18"/>
              </w:rPr>
              <w:softHyphen/>
              <w:t>нию мыслительных стереоти</w:t>
            </w:r>
            <w:r w:rsidRPr="0065701C">
              <w:rPr>
                <w:rStyle w:val="FontStyle51"/>
                <w:sz w:val="18"/>
                <w:szCs w:val="18"/>
              </w:rPr>
              <w:softHyphen/>
              <w:t>пов, вытекающих из обыденного опыта;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51"/>
                <w:sz w:val="18"/>
                <w:szCs w:val="18"/>
              </w:rPr>
            </w:pPr>
            <w:r w:rsidRPr="0065701C">
              <w:rPr>
                <w:rStyle w:val="FontStyle51"/>
                <w:sz w:val="18"/>
                <w:szCs w:val="18"/>
              </w:rPr>
              <w:t>воспитание качеств личности, обеспечивающих соци</w:t>
            </w:r>
            <w:r w:rsidRPr="0065701C">
              <w:rPr>
                <w:rStyle w:val="FontStyle51"/>
                <w:sz w:val="18"/>
                <w:szCs w:val="18"/>
              </w:rPr>
              <w:softHyphen/>
              <w:t>альную мобиль</w:t>
            </w:r>
            <w:r w:rsidRPr="0065701C">
              <w:rPr>
                <w:rStyle w:val="FontStyle51"/>
                <w:sz w:val="18"/>
                <w:szCs w:val="18"/>
              </w:rPr>
              <w:softHyphen/>
              <w:t>ность, способ</w:t>
            </w:r>
            <w:r w:rsidRPr="0065701C">
              <w:rPr>
                <w:rStyle w:val="FontStyle51"/>
                <w:sz w:val="18"/>
                <w:szCs w:val="18"/>
              </w:rPr>
              <w:softHyphen/>
              <w:t>ность принимать самостоятель</w:t>
            </w:r>
            <w:r w:rsidRPr="0065701C">
              <w:rPr>
                <w:rStyle w:val="FontStyle51"/>
                <w:sz w:val="18"/>
                <w:szCs w:val="18"/>
              </w:rPr>
              <w:softHyphen/>
              <w:t>ные решения;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51"/>
                <w:sz w:val="18"/>
                <w:szCs w:val="18"/>
              </w:rPr>
            </w:pPr>
            <w:r w:rsidRPr="0065701C">
              <w:rPr>
                <w:rStyle w:val="FontStyle51"/>
                <w:sz w:val="18"/>
                <w:szCs w:val="18"/>
              </w:rPr>
              <w:t>формирование качеств мышления, необходимых для адаптации в современ</w:t>
            </w:r>
            <w:r w:rsidRPr="0065701C">
              <w:rPr>
                <w:rStyle w:val="FontStyle51"/>
                <w:sz w:val="18"/>
                <w:szCs w:val="18"/>
              </w:rPr>
              <w:softHyphen/>
              <w:t>ном информа</w:t>
            </w:r>
            <w:r w:rsidRPr="0065701C">
              <w:rPr>
                <w:rStyle w:val="FontStyle51"/>
                <w:sz w:val="18"/>
                <w:szCs w:val="18"/>
              </w:rPr>
              <w:softHyphen/>
              <w:t>ционном обществе;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Style w:val="FontStyle51"/>
                <w:sz w:val="18"/>
                <w:szCs w:val="18"/>
              </w:rPr>
              <w:t>развитие интереса к математическому творчеству и ма</w:t>
            </w:r>
            <w:r w:rsidRPr="0065701C">
              <w:rPr>
                <w:rStyle w:val="FontStyle51"/>
                <w:sz w:val="18"/>
                <w:szCs w:val="18"/>
              </w:rPr>
              <w:softHyphen/>
              <w:t>тематических способ</w:t>
            </w:r>
            <w:r w:rsidRPr="0065701C">
              <w:rPr>
                <w:rStyle w:val="FontStyle51"/>
                <w:sz w:val="18"/>
                <w:szCs w:val="18"/>
              </w:rPr>
              <w:softHyphen/>
              <w:t xml:space="preserve">ностей. 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DC0786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Натуральные числа; Дроби;</w:t>
            </w:r>
          </w:p>
          <w:p w:rsidR="006C20E4" w:rsidRPr="0065701C" w:rsidRDefault="006C20E4" w:rsidP="00DC0786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Рациональные числа;</w:t>
            </w:r>
          </w:p>
          <w:p w:rsidR="006C20E4" w:rsidRPr="0065701C" w:rsidRDefault="006C20E4" w:rsidP="00DC0786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Измерения, приближения, оценки. Зависимости между величи</w:t>
            </w: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нами; Элементы алгебры;</w:t>
            </w:r>
          </w:p>
          <w:p w:rsidR="006C20E4" w:rsidRPr="0065701C" w:rsidRDefault="006C20E4" w:rsidP="00DC0786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Описательная статистика; Вероятность. Комбинаторика. Множества;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Наглядная геометрия;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Действительные числа;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Измерения, приближения, оценки; Введение в алгебру;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Многочлены;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Алгебраические дроби;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45"/>
                <w:rFonts w:ascii="Times New Roman" w:hAnsi="Times New Roman" w:cs="Times New Roman"/>
                <w:i w:val="0"/>
                <w:sz w:val="18"/>
                <w:szCs w:val="18"/>
              </w:rPr>
              <w:t>Квадратные корни;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Уравнения с одной переменной;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Системы  уравнений</w:t>
            </w:r>
            <w:proofErr w:type="gramEnd"/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 xml:space="preserve"> ; 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Неравенства;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Зависимости между величинами;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Числовые функции;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Числовые последовательности; Арифметическая и геометриче</w:t>
            </w: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ская прогрессии;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Описательная статистика;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Случайные события и вероятность;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Элементы комбинаторики;</w:t>
            </w:r>
          </w:p>
          <w:p w:rsidR="006C20E4" w:rsidRPr="0065701C" w:rsidRDefault="006C20E4" w:rsidP="00A8117D">
            <w:pPr>
              <w:pStyle w:val="a3"/>
              <w:spacing w:line="276" w:lineRule="auto"/>
              <w:rPr>
                <w:rStyle w:val="FontStyle6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5701C">
              <w:rPr>
                <w:rStyle w:val="FontStyle60"/>
                <w:rFonts w:ascii="Times New Roman" w:hAnsi="Times New Roman" w:cs="Times New Roman"/>
                <w:b w:val="0"/>
                <w:sz w:val="18"/>
                <w:szCs w:val="18"/>
              </w:rPr>
              <w:t>Множества. Элементы логики.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04C6D" w:rsidRPr="0065701C" w:rsidRDefault="00604C6D" w:rsidP="002416C7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604C6D" w:rsidRPr="0065701C" w:rsidRDefault="00604C6D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5701C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2416C7" w:rsidRPr="0065701C" w:rsidRDefault="002416C7" w:rsidP="00604C6D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Информатика и ИКТ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45"/>
        <w:gridCol w:w="4462"/>
        <w:gridCol w:w="4153"/>
        <w:gridCol w:w="4760"/>
      </w:tblGrid>
      <w:tr w:rsidR="006C20E4" w:rsidRPr="0065701C" w:rsidTr="006C20E4">
        <w:tc>
          <w:tcPr>
            <w:tcW w:w="799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1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30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95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 w:val="restart"/>
          </w:tcPr>
          <w:p w:rsidR="006C20E4" w:rsidRPr="0065701C" w:rsidRDefault="006C20E4" w:rsidP="00450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по информатике и ИКТ </w:t>
            </w:r>
            <w:r w:rsidR="00450BF2" w:rsidRPr="0065701C">
              <w:rPr>
                <w:rFonts w:ascii="Times New Roman" w:hAnsi="Times New Roman" w:cs="Times New Roman"/>
                <w:sz w:val="18"/>
                <w:szCs w:val="18"/>
              </w:rPr>
              <w:t>6-9 класс УМК Семакин И.Г.</w:t>
            </w:r>
          </w:p>
        </w:tc>
        <w:tc>
          <w:tcPr>
            <w:tcW w:w="1401" w:type="pct"/>
            <w:vMerge w:val="restart"/>
          </w:tcPr>
          <w:p w:rsidR="006C20E4" w:rsidRPr="0065701C" w:rsidRDefault="006C20E4" w:rsidP="00DC0786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6C20E4" w:rsidP="00DC0786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(информатика и ИКТ);Федеральным компонентом государственного образовательного стандарта  основного общего  образования (информатика и ИКТ);</w:t>
            </w:r>
          </w:p>
          <w:p w:rsidR="006C20E4" w:rsidRPr="0065701C" w:rsidRDefault="006C20E4" w:rsidP="00DC078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основного общего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C20E4" w:rsidRPr="0065701C" w:rsidRDefault="006C20E4" w:rsidP="00AE7E1D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 w:val="restart"/>
          </w:tcPr>
          <w:p w:rsidR="006C20E4" w:rsidRPr="0065701C" w:rsidRDefault="006C20E4" w:rsidP="00DC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формирование представления об основных изучаемых понятиях: информация, алгоритм, модель – и их свойствах;  развитие алгоритмического мышления, необходимого для проф.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      </w:r>
          </w:p>
          <w:p w:rsidR="006C20E4" w:rsidRPr="0065701C" w:rsidRDefault="006C20E4" w:rsidP="00DC07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формализации и структурирования информации.</w:t>
            </w:r>
          </w:p>
        </w:tc>
        <w:tc>
          <w:tcPr>
            <w:tcW w:w="1495" w:type="pct"/>
            <w:vMerge w:val="restar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Информация вокруг нас.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Компьютер.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Подготовка текстов на компьютере.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Компьютерная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графика  .</w:t>
            </w:r>
            <w:proofErr w:type="gramEnd"/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Создание мультимедийных объектов.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Объекты и системы.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Информационные модели.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Алгоритмика</w:t>
            </w:r>
            <w:proofErr w:type="spell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информационные процессы.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Компьютер как универсальное устройство обработки информации.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Коммуникационные технологии.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Кодирование и обработка графической и мультимедийной информации.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Кодирование и обработка текстовой информации.</w:t>
            </w:r>
          </w:p>
          <w:p w:rsidR="006C20E4" w:rsidRPr="0065701C" w:rsidRDefault="006C20E4" w:rsidP="00DC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Кодирование и обработка числовой информации.</w:t>
            </w:r>
          </w:p>
          <w:p w:rsidR="006C20E4" w:rsidRPr="0065701C" w:rsidRDefault="006C20E4" w:rsidP="00DC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Моделирование и формализация. Основы алгоритмизации и объектно-ориентированного программирования.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9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5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7526B" w:rsidRPr="0065701C" w:rsidRDefault="0027526B" w:rsidP="000254C0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9D2C73" w:rsidRPr="0065701C" w:rsidRDefault="009D2C73" w:rsidP="000254C0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История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AE7E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истории 5-9 класс (базовый уровень) 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r w:rsidR="00000E77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Арсентьев Н.М., Данилов А.А., Стефанович П.С., и др./ Под ред. </w:t>
            </w:r>
            <w:proofErr w:type="spellStart"/>
            <w:r w:rsidR="00000E77" w:rsidRPr="0065701C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="00000E77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0254C0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670D29" w:rsidP="000254C0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общеобразовательного</w:t>
            </w:r>
            <w:r w:rsidR="006C20E4"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государственным образовательным</w:t>
            </w:r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стандартом  основного</w:t>
            </w:r>
            <w:proofErr w:type="gramEnd"/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общего  образования (история);Федеральным компонентом государственного образовательного стандарта  основного общего  образования (история);</w:t>
            </w:r>
          </w:p>
          <w:p w:rsidR="006C20E4" w:rsidRPr="0065701C" w:rsidRDefault="006C20E4" w:rsidP="00025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основного общего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025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Образование,   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</w:p>
        </w:tc>
        <w:tc>
          <w:tcPr>
            <w:tcW w:w="1402" w:type="pct"/>
            <w:vMerge w:val="restart"/>
          </w:tcPr>
          <w:p w:rsidR="00000E77" w:rsidRPr="0065701C" w:rsidRDefault="00000E77" w:rsidP="00000E77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Style w:val="ae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Наша Родина -  Россия</w:t>
            </w:r>
          </w:p>
          <w:p w:rsidR="00000E77" w:rsidRPr="0065701C" w:rsidRDefault="00000E77" w:rsidP="00000E77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 xml:space="preserve">Народы и государства на территории нашей страны в древности.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Русь в</w:t>
            </w:r>
            <w:r w:rsidRPr="0065701C">
              <w:rPr>
                <w:rStyle w:val="apple-converted-space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 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  <w:lang w:val="en-US"/>
              </w:rPr>
              <w:t>IX</w:t>
            </w:r>
            <w:r w:rsidRPr="0065701C">
              <w:rPr>
                <w:rStyle w:val="apple-converted-space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 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— первой половине</w:t>
            </w:r>
            <w:r w:rsidRPr="0065701C">
              <w:rPr>
                <w:rStyle w:val="apple-converted-space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 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XII</w:t>
            </w:r>
            <w:r w:rsidRPr="0065701C">
              <w:rPr>
                <w:rStyle w:val="apple-converted-space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 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в.</w:t>
            </w:r>
            <w:r w:rsidRPr="0065701C">
              <w:rPr>
                <w:rStyle w:val="apple-converted-space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 </w:t>
            </w:r>
          </w:p>
          <w:p w:rsidR="00000E77" w:rsidRPr="0065701C" w:rsidRDefault="00000E77" w:rsidP="00000E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Русь в середине</w:t>
            </w:r>
            <w:r w:rsidRPr="0065701C">
              <w:rPr>
                <w:rStyle w:val="apple-converted-space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 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XII- начале XIII</w:t>
            </w:r>
            <w:r w:rsidRPr="0065701C">
              <w:rPr>
                <w:rStyle w:val="apple-converted-space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 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в.</w:t>
            </w:r>
          </w:p>
          <w:p w:rsidR="00000E77" w:rsidRPr="0065701C" w:rsidRDefault="00000E77" w:rsidP="00000E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 xml:space="preserve"> Русские земли в середине XI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-X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V</w:t>
            </w:r>
            <w:r w:rsidRPr="0065701C">
              <w:rPr>
                <w:rStyle w:val="apple-converted-space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 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вв.</w:t>
            </w:r>
          </w:p>
          <w:p w:rsidR="00000E77" w:rsidRPr="0065701C" w:rsidRDefault="00000E77" w:rsidP="00000E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Формирование единого Русского государства. Живое </w:t>
            </w:r>
          </w:p>
          <w:p w:rsidR="00000E77" w:rsidRPr="0065701C" w:rsidRDefault="00000E77" w:rsidP="00000E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Россия при наследниках Петра: эпоха дворцовых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переворотов .Российская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империя при Екатерине II</w:t>
            </w:r>
          </w:p>
          <w:p w:rsidR="00000E77" w:rsidRPr="0065701C" w:rsidRDefault="00000E77" w:rsidP="00000E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империя при Павле</w:t>
            </w:r>
          </w:p>
          <w:p w:rsidR="00000E77" w:rsidRPr="0065701C" w:rsidRDefault="00000E77" w:rsidP="00000E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Культурное пространство Российской империи в XVIII в. </w:t>
            </w:r>
          </w:p>
          <w:p w:rsidR="00000E77" w:rsidRPr="0065701C" w:rsidRDefault="00000E77" w:rsidP="00000E7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Введение. От традиционного общества к обществу индустриальному.</w:t>
            </w:r>
            <w:r w:rsidRPr="00657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Становление индустриального общества. </w:t>
            </w:r>
          </w:p>
          <w:p w:rsidR="00000E77" w:rsidRPr="0065701C" w:rsidRDefault="00000E77" w:rsidP="00000E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Международные отношения: обострение противоречий. 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Россия в первой четверти XIX в.  Россия во второй четверти XIX в. Россия в эпоху Великих реформ. Россия в 1880—1890-е гг. Россия в начале XX в. </w:t>
            </w:r>
          </w:p>
          <w:p w:rsidR="006C20E4" w:rsidRPr="0065701C" w:rsidRDefault="00000E77" w:rsidP="00000E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334F9" w:rsidRPr="0065701C" w:rsidRDefault="002334F9" w:rsidP="002334F9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334F9" w:rsidRPr="0065701C" w:rsidRDefault="002334F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2334F9" w:rsidRPr="0065701C" w:rsidRDefault="002334F9" w:rsidP="002334F9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334F9" w:rsidRPr="0065701C" w:rsidRDefault="00000E77" w:rsidP="002334F9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>Предмет: Всеобщая</w:t>
      </w:r>
      <w:r w:rsidR="00450BF2" w:rsidRPr="0065701C">
        <w:rPr>
          <w:rFonts w:ascii="Times New Roman" w:hAnsi="Times New Roman" w:cs="Times New Roman"/>
          <w:bCs/>
          <w:sz w:val="18"/>
          <w:szCs w:val="18"/>
        </w:rPr>
        <w:t xml:space="preserve"> и</w:t>
      </w:r>
      <w:r w:rsidR="002334F9" w:rsidRPr="0065701C">
        <w:rPr>
          <w:rFonts w:ascii="Times New Roman" w:hAnsi="Times New Roman" w:cs="Times New Roman"/>
          <w:sz w:val="18"/>
          <w:szCs w:val="18"/>
        </w:rPr>
        <w:t>стория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2334F9" w:rsidRPr="0065701C" w:rsidTr="002334F9">
        <w:tc>
          <w:tcPr>
            <w:tcW w:w="794" w:type="pct"/>
          </w:tcPr>
          <w:p w:rsidR="002334F9" w:rsidRPr="0065701C" w:rsidRDefault="002334F9" w:rsidP="002334F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2334F9" w:rsidRPr="0065701C" w:rsidRDefault="002334F9" w:rsidP="002334F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2334F9" w:rsidRPr="0065701C" w:rsidRDefault="002334F9" w:rsidP="002334F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1402" w:type="pct"/>
          </w:tcPr>
          <w:p w:rsidR="002334F9" w:rsidRPr="0065701C" w:rsidRDefault="002334F9" w:rsidP="002334F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2334F9" w:rsidRPr="0065701C" w:rsidTr="002334F9">
        <w:trPr>
          <w:trHeight w:val="230"/>
        </w:trPr>
        <w:tc>
          <w:tcPr>
            <w:tcW w:w="794" w:type="pct"/>
            <w:vMerge w:val="restart"/>
          </w:tcPr>
          <w:p w:rsidR="002334F9" w:rsidRPr="0065701C" w:rsidRDefault="002334F9" w:rsidP="00000E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по истории 5-9 класс (базовый уровень) УМК </w:t>
            </w:r>
            <w:proofErr w:type="spell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Вигасина</w:t>
            </w:r>
            <w:proofErr w:type="spell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А.А., </w:t>
            </w:r>
            <w:proofErr w:type="spellStart"/>
            <w:r w:rsidR="00000E77" w:rsidRPr="0065701C">
              <w:rPr>
                <w:rFonts w:ascii="Times New Roman" w:hAnsi="Times New Roman" w:cs="Times New Roman"/>
                <w:sz w:val="18"/>
                <w:szCs w:val="18"/>
              </w:rPr>
              <w:t>Агибалова</w:t>
            </w:r>
            <w:proofErr w:type="spellEnd"/>
            <w:r w:rsidR="00000E77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Е.В., </w:t>
            </w:r>
            <w:proofErr w:type="spellStart"/>
            <w:r w:rsidR="00000E77" w:rsidRPr="0065701C"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 w:rsidR="00000E77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А.Я., др.</w:t>
            </w:r>
          </w:p>
        </w:tc>
        <w:tc>
          <w:tcPr>
            <w:tcW w:w="1402" w:type="pct"/>
            <w:vMerge w:val="restart"/>
          </w:tcPr>
          <w:p w:rsidR="002334F9" w:rsidRPr="0065701C" w:rsidRDefault="002334F9" w:rsidP="002334F9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2334F9" w:rsidRPr="0065701C" w:rsidRDefault="00670D29" w:rsidP="002334F9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общеобразовательного</w:t>
            </w:r>
            <w:r w:rsidR="002334F9"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государственным образовательным</w:t>
            </w:r>
            <w:r w:rsidR="002334F9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2334F9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стандартом  основного</w:t>
            </w:r>
            <w:proofErr w:type="gramEnd"/>
            <w:r w:rsidR="002334F9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общего  образования (история);Федеральным компонентом государственного образовательного стандарта  основного общего  образования (история);</w:t>
            </w:r>
          </w:p>
          <w:p w:rsidR="002334F9" w:rsidRPr="0065701C" w:rsidRDefault="002334F9" w:rsidP="002334F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основного общего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</w:t>
            </w:r>
          </w:p>
        </w:tc>
        <w:tc>
          <w:tcPr>
            <w:tcW w:w="1402" w:type="pct"/>
            <w:vMerge w:val="restart"/>
          </w:tcPr>
          <w:p w:rsidR="002334F9" w:rsidRPr="0065701C" w:rsidRDefault="002334F9" w:rsidP="002334F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Образование,   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развитие и воспитание личности школьника, способного к  самоидентификации и определению своих ценностных приоритетов на основе осмысления ис</w:t>
            </w:r>
            <w:r w:rsidR="00000E77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торического опыта 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человечества в целом, активно и творчески применяющего исторические знания в учебной и социальной деятельности.</w:t>
            </w:r>
          </w:p>
        </w:tc>
        <w:tc>
          <w:tcPr>
            <w:tcW w:w="1402" w:type="pct"/>
            <w:vMerge w:val="restart"/>
          </w:tcPr>
          <w:p w:rsidR="002334F9" w:rsidRPr="0065701C" w:rsidRDefault="002334F9" w:rsidP="002334F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Первобытное общество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Древний Восток </w:t>
            </w:r>
          </w:p>
          <w:p w:rsidR="002334F9" w:rsidRPr="0065701C" w:rsidRDefault="002334F9" w:rsidP="002334F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Западная Азия в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древности 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550CA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Индия и Китай в древности.</w:t>
            </w:r>
          </w:p>
          <w:p w:rsidR="00000E77" w:rsidRPr="0065701C" w:rsidRDefault="002334F9" w:rsidP="00000E7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Древняя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Греция.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550CA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Древний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Рим .</w:t>
            </w:r>
            <w:proofErr w:type="gramEnd"/>
          </w:p>
          <w:p w:rsidR="002334F9" w:rsidRPr="0065701C" w:rsidRDefault="002334F9" w:rsidP="002334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Средневековье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.Становление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средневековой Европы. </w:t>
            </w:r>
          </w:p>
          <w:p w:rsidR="002334F9" w:rsidRPr="0065701C" w:rsidRDefault="002334F9" w:rsidP="002334F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Византийская империя и славяне в IV-XI </w:t>
            </w:r>
            <w:proofErr w:type="spellStart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вв</w:t>
            </w:r>
            <w:proofErr w:type="spellEnd"/>
          </w:p>
          <w:p w:rsidR="002334F9" w:rsidRPr="0065701C" w:rsidRDefault="002334F9" w:rsidP="002334F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Арабы в VI-XI вв.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5701C">
              <w:rPr>
                <w:rStyle w:val="aa"/>
                <w:rFonts w:ascii="Times New Roman" w:hAnsi="Times New Roman" w:cs="Times New Roman"/>
                <w:b w:val="0"/>
                <w:iCs/>
                <w:sz w:val="18"/>
                <w:szCs w:val="18"/>
                <w:shd w:val="clear" w:color="auto" w:fill="FFFFFF"/>
              </w:rPr>
              <w:t>Феодалы и крестьяне</w:t>
            </w:r>
          </w:p>
          <w:p w:rsidR="002334F9" w:rsidRPr="0065701C" w:rsidRDefault="002334F9" w:rsidP="002334F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Средневековый город в Западной Европе.</w:t>
            </w:r>
          </w:p>
          <w:p w:rsidR="002334F9" w:rsidRPr="0065701C" w:rsidRDefault="002334F9" w:rsidP="002334F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Католическая церковь в 11-13 вв. </w:t>
            </w:r>
          </w:p>
          <w:p w:rsidR="002334F9" w:rsidRPr="0065701C" w:rsidRDefault="002334F9" w:rsidP="002334F9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Образование централизованных государств в Западной Европе в XI-XV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вв. 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Славянские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государства и Византия в XII-XV вв.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Западной Европы в средние века.                    </w:t>
            </w:r>
          </w:p>
          <w:p w:rsidR="002334F9" w:rsidRPr="0065701C" w:rsidRDefault="002334F9" w:rsidP="003550CA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Народы Азии, Америки и Африки в Средние века.</w:t>
            </w:r>
          </w:p>
          <w:p w:rsidR="002334F9" w:rsidRPr="0065701C" w:rsidRDefault="002334F9" w:rsidP="002334F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Россия в XVI веке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570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Смутное время. Россия при первых Романовых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От Средневековья к Новому времени</w:t>
            </w:r>
          </w:p>
          <w:p w:rsidR="002334F9" w:rsidRPr="0065701C" w:rsidRDefault="002334F9" w:rsidP="002334F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Европа в конце 15-начале 17вв. </w:t>
            </w:r>
          </w:p>
          <w:p w:rsidR="002334F9" w:rsidRPr="0065701C" w:rsidRDefault="002334F9" w:rsidP="002334F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Страны Европы и Северной Америки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в сер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17-18вв</w:t>
            </w:r>
          </w:p>
          <w:p w:rsidR="002334F9" w:rsidRPr="0065701C" w:rsidRDefault="002334F9" w:rsidP="002334F9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Введение. От традиционного общества к обществу индустриальному.</w:t>
            </w:r>
            <w:r w:rsidR="003550CA" w:rsidRPr="00657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Становление индустриального общества. </w:t>
            </w:r>
          </w:p>
          <w:p w:rsidR="002334F9" w:rsidRPr="0065701C" w:rsidRDefault="002334F9" w:rsidP="002334F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Строительство новой Европы.</w:t>
            </w:r>
          </w:p>
          <w:p w:rsidR="002334F9" w:rsidRPr="0065701C" w:rsidRDefault="002334F9" w:rsidP="003550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Страны Западной Европы в конце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XIX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 Успехи и проблемы индустриального общества.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Две Америки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Традиционные общества в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XIX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в.: новый этап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колониализма.</w:t>
            </w:r>
            <w:r w:rsidR="003550CA" w:rsidRPr="0065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550CA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34F9" w:rsidRPr="0065701C" w:rsidRDefault="002334F9" w:rsidP="002334F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Новейшая история. Первая половина 20 века </w:t>
            </w:r>
          </w:p>
          <w:p w:rsidR="002334F9" w:rsidRPr="0065701C" w:rsidRDefault="002334F9" w:rsidP="00355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Новейшая  история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вторая половина XX века </w:t>
            </w:r>
          </w:p>
        </w:tc>
      </w:tr>
    </w:tbl>
    <w:p w:rsidR="0027526B" w:rsidRPr="0065701C" w:rsidRDefault="0027526B" w:rsidP="009D2C73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2334F9" w:rsidRPr="0065701C" w:rsidRDefault="002334F9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5701C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27526B" w:rsidRPr="0065701C" w:rsidRDefault="0027526B" w:rsidP="00F04192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D2C73" w:rsidRPr="0065701C" w:rsidRDefault="009D2C73" w:rsidP="00F04192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Обществознание (включая экономику и право)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AE7E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обществознанию  5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 класс (базовый уровень) УМК Боголюбова Л.Н.  и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C20E4" w:rsidRPr="0065701C" w:rsidRDefault="006C20E4" w:rsidP="00F04192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6C20E4" w:rsidP="00F0419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  <w:p w:rsidR="006C20E4" w:rsidRPr="0065701C" w:rsidRDefault="006C20E4" w:rsidP="00F04192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право);</w:t>
            </w:r>
          </w:p>
          <w:p w:rsidR="006C20E4" w:rsidRPr="0065701C" w:rsidRDefault="006C20E4" w:rsidP="00F04192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основного общего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322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Содействовать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развитию личности на исключительно важном этапе ее социализации – в подростковом возрасте, повышению уровня ее духовно – 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      </w:r>
          </w:p>
          <w:p w:rsidR="006C20E4" w:rsidRPr="0065701C" w:rsidRDefault="006C20E4" w:rsidP="00322B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- формированию у учащихся целостной картины общества, адекватной современному уровню знаний о нем и доступной по содержанию для школьников.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783C18">
            <w:pPr>
              <w:jc w:val="both"/>
              <w:rPr>
                <w:rStyle w:val="c4"/>
                <w:rFonts w:ascii="Times New Roman" w:hAnsi="Times New Roman"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Человек .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Семья. Школа.  Труд. Родина</w:t>
            </w:r>
            <w:r w:rsidRPr="006570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Человек в социальном измерении.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 среди людей</w:t>
            </w:r>
            <w:r w:rsidRPr="0065701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Нравственные основы жизни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. Регулирование поведения людей в обществе. Человек в экономических отношениях. Человек и природа.</w:t>
            </w:r>
          </w:p>
          <w:p w:rsidR="006C20E4" w:rsidRPr="0065701C" w:rsidRDefault="006C20E4" w:rsidP="00783C18">
            <w:pPr>
              <w:pStyle w:val="c10"/>
              <w:spacing w:before="0" w:beforeAutospacing="0" w:after="0" w:afterAutospacing="0" w:line="270" w:lineRule="atLeast"/>
              <w:rPr>
                <w:rStyle w:val="c4"/>
                <w:rFonts w:eastAsiaTheme="minorEastAsia"/>
                <w:sz w:val="18"/>
                <w:szCs w:val="18"/>
              </w:rPr>
            </w:pPr>
            <w:r w:rsidRPr="0065701C">
              <w:rPr>
                <w:sz w:val="18"/>
                <w:szCs w:val="18"/>
              </w:rPr>
              <w:t>Личность и общество. Сфера духовной жизни. Экономика. Социальная сфера.  Политика. Право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7526B" w:rsidRPr="0065701C" w:rsidRDefault="0027526B" w:rsidP="00783C18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9D2C73" w:rsidRPr="0065701C" w:rsidRDefault="009D2C73" w:rsidP="00783C18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География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000E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</w:t>
            </w:r>
            <w:r w:rsidR="00000E77"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географии 5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 класс (базовый уровень) УМК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Ложбанидзе</w:t>
            </w:r>
            <w:proofErr w:type="spell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</w:t>
            </w:r>
            <w:r w:rsidR="00000E77"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кузнецов А.П., Дронов В.П. 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C20E4" w:rsidRPr="0065701C" w:rsidRDefault="006C20E4" w:rsidP="001644ED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000E77" w:rsidP="001644E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общеобразовательного</w:t>
            </w:r>
            <w:r w:rsidR="006C20E4"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государственным</w:t>
            </w:r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образовательным</w:t>
            </w:r>
            <w:proofErr w:type="gramEnd"/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стандартом  основного  общего  образования (</w:t>
            </w:r>
            <w:r w:rsidR="006C20E4" w:rsidRPr="0065701C">
              <w:rPr>
                <w:rFonts w:ascii="Times New Roman" w:hAnsi="Times New Roman" w:cs="Times New Roman"/>
                <w:sz w:val="18"/>
                <w:szCs w:val="18"/>
              </w:rPr>
              <w:t>география)</w:t>
            </w:r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="006C20E4" w:rsidRPr="0065701C">
              <w:rPr>
                <w:rFonts w:ascii="Times New Roman" w:hAnsi="Times New Roman" w:cs="Times New Roman"/>
                <w:sz w:val="18"/>
                <w:szCs w:val="18"/>
              </w:rPr>
              <w:t>география);</w:t>
            </w:r>
            <w:r w:rsidR="006C20E4"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322B2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систему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Источники географической информации.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Природа Земли и человек.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Земная кора и литосфера. Рельеф Земли.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Атмосфера — воздушная оболочка Земли.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Гидросфера — водная оболочка Земли.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Биосфера Земли.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Почва как особое природное образование.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Географическая оболочка Земли.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Население Земли.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Материки, океаны и страны.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10"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Arial Unicode MS" w:hAnsi="Times New Roman" w:cs="Times New Roman"/>
                <w:bCs/>
                <w:iCs/>
                <w:spacing w:val="10"/>
                <w:sz w:val="18"/>
                <w:szCs w:val="18"/>
                <w:lang w:eastAsia="en-US"/>
              </w:rPr>
              <w:t>Основные черты природы материков и океанов.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Население материков.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Историко-культурные регионы и страны.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Особенности географического положения России.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Природа России.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Население России.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Хозяйство России.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Районы России.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Россия в мире.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7526B" w:rsidRPr="0065701C" w:rsidRDefault="0027526B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27526B" w:rsidRPr="0065701C" w:rsidRDefault="0027526B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D2C73" w:rsidRPr="0065701C" w:rsidRDefault="009D2C73" w:rsidP="0027526B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Физика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AE7E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физике 7-9 (базовый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уровень)УМК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Перышкин</w:t>
            </w:r>
            <w:proofErr w:type="spell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322B2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физика)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физика);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1A1F4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. О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учащимися смысла основных понятий и законов физики, взаимосвязи ме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жду ними.</w:t>
            </w:r>
          </w:p>
          <w:p w:rsidR="006C20E4" w:rsidRPr="0065701C" w:rsidRDefault="006C20E4" w:rsidP="00AE7E1D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Первоначальные сведения о строении вещества.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тел.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Давление твердых тел, жидкостей и газов.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и мощность. Энергия.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Тепловые явления.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Электрические явления.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Электромагнитные явления.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Световые явления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Законы взаимодействия и движения тел.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Механические колебания и волны. 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Электромагнитное поле.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Строение атома и атомного ядра.</w:t>
            </w:r>
          </w:p>
          <w:p w:rsidR="006C20E4" w:rsidRPr="0065701C" w:rsidRDefault="006C20E4" w:rsidP="0082464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Строение и эволюция Вселенной.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7526B" w:rsidRPr="0065701C" w:rsidRDefault="0027526B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425A23" w:rsidRPr="0065701C" w:rsidRDefault="00425A23" w:rsidP="0027526B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Химия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AE7E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химии 8-9 (базовый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уровень)УМК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Рудзитис Г.Е.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322B2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C20E4" w:rsidRPr="0065701C" w:rsidRDefault="006C20E4" w:rsidP="00322B2F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химия)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химия);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E9665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поведения в окружающей среде, внесение существенного вклада в развитие научного миропонимания учащихся.</w:t>
            </w:r>
          </w:p>
          <w:p w:rsidR="006C20E4" w:rsidRPr="0065701C" w:rsidRDefault="006C20E4" w:rsidP="00AE7E1D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C20E4" w:rsidRPr="0065701C" w:rsidRDefault="006C20E4" w:rsidP="00E966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химические понятия.</w:t>
            </w:r>
          </w:p>
          <w:p w:rsidR="006C20E4" w:rsidRPr="0065701C" w:rsidRDefault="006C20E4" w:rsidP="00E96653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Calibri" w:hAnsi="Times New Roman" w:cs="Times New Roman"/>
                <w:sz w:val="18"/>
                <w:szCs w:val="18"/>
              </w:rPr>
              <w:t>Периодический Закон и периодическая система химических элементов Д.И. Менделеева. Строение вещества.</w:t>
            </w:r>
          </w:p>
          <w:p w:rsidR="006C20E4" w:rsidRPr="0065701C" w:rsidRDefault="006C20E4" w:rsidP="00E96653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Многообразие химических реакций.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Многообразие  веществ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C20E4" w:rsidRPr="0065701C" w:rsidRDefault="006C20E4" w:rsidP="00E96653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20E4" w:rsidRPr="0065701C" w:rsidRDefault="006C20E4" w:rsidP="00E966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E4" w:rsidRPr="0065701C" w:rsidRDefault="006C20E4" w:rsidP="00E96653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7526B" w:rsidRPr="0065701C" w:rsidRDefault="0027526B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425A23" w:rsidRPr="0065701C" w:rsidRDefault="00425A23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604C6D" w:rsidRPr="0065701C" w:rsidRDefault="00604C6D" w:rsidP="00425A2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04C6D" w:rsidRPr="0065701C" w:rsidRDefault="00604C6D" w:rsidP="00425A2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E7E1D" w:rsidRPr="0065701C" w:rsidRDefault="00AE7E1D" w:rsidP="0027526B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="009A6011" w:rsidRPr="0065701C">
        <w:rPr>
          <w:rFonts w:ascii="Times New Roman" w:hAnsi="Times New Roman" w:cs="Times New Roman"/>
          <w:sz w:val="18"/>
          <w:szCs w:val="18"/>
        </w:rPr>
        <w:t>Биология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AE7E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биологии 5-9 (базовый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уровень)УМК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Пасечник ВВ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D05787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Федеральным законом от 29 декабря 2012г. №273 – ФЗ «Об образовании в Российской Федерации</w:t>
            </w: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»;  Уставом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биология)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биология);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D0578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нравственных ценностей — ценности жизни во всех ее проявлениях, включая понимание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самоценности</w:t>
            </w:r>
            <w:proofErr w:type="spell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уникальности и неповторимости всех живых объектов, в том числе и человека.</w:t>
            </w:r>
          </w:p>
          <w:p w:rsidR="006C20E4" w:rsidRPr="0065701C" w:rsidRDefault="006C20E4" w:rsidP="00AE7E1D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Живые организмы.</w:t>
            </w:r>
          </w:p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Человек и его здоровье. Общие биологические закономерности. 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7526B" w:rsidRPr="0065701C" w:rsidRDefault="0027526B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AE7E1D" w:rsidRPr="0065701C" w:rsidRDefault="00AE7E1D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D06A7" w:rsidRPr="0065701C" w:rsidRDefault="008D06A7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8D06A7" w:rsidRPr="0065701C" w:rsidRDefault="008D06A7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8D06A7" w:rsidRPr="0065701C" w:rsidRDefault="008D06A7" w:rsidP="008D06A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Искусство (музыка)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3E15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искусству (музыке) 5-9 класс (базовый уровень) УМК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Т.И.Науменко</w:t>
            </w:r>
            <w:proofErr w:type="spell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В.В.Алеева</w:t>
            </w:r>
            <w:proofErr w:type="spellEnd"/>
          </w:p>
        </w:tc>
        <w:tc>
          <w:tcPr>
            <w:tcW w:w="1402" w:type="pct"/>
            <w:vMerge w:val="restart"/>
          </w:tcPr>
          <w:p w:rsidR="006C20E4" w:rsidRPr="0065701C" w:rsidRDefault="006C20E4" w:rsidP="00322B2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Федеральным законом от 29 декабря 2012г. №273 – ФЗ «Об образовании в Российской Федерации</w:t>
            </w: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»;  Уставом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музыка)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музыка);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3E15B5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Цель общего музыкального образования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и  воспитания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–развитие музыкальной культуры школьников как неотъемлемой части их духовной культуры– наиболее полно отражает интересы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3E15B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и литература.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и изобразительное искусство.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Мир образов вокальной и инструментальной музыки.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Мир камерной и симфонической музыки.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драматургии сценической музыки.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драматургии камерной и симфонической музыки. 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 в жизни современного человека.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открывает новые грани мира. 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Музыкальный стиль – камертон эпохи. 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Воздействующая сила </w:t>
            </w:r>
            <w:proofErr w:type="gramStart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искусства  .</w:t>
            </w:r>
            <w:proofErr w:type="gramEnd"/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 предвосхищает будущее. 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Дар созидания. 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и открытие мира для себя. 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7526B" w:rsidRPr="0065701C" w:rsidRDefault="0027526B" w:rsidP="008D06A7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8D06A7" w:rsidRPr="0065701C" w:rsidRDefault="008D06A7" w:rsidP="008D06A7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8D06A7" w:rsidRPr="0065701C" w:rsidRDefault="008D06A7" w:rsidP="008D06A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Искусство (ИЗО)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3E15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искусству (ИЗО) 5-7 класс (базовый уровень) УМК Б.М. </w:t>
            </w:r>
            <w:proofErr w:type="spell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Неменского</w:t>
            </w:r>
            <w:proofErr w:type="spellEnd"/>
          </w:p>
        </w:tc>
        <w:tc>
          <w:tcPr>
            <w:tcW w:w="1402" w:type="pct"/>
            <w:vMerge w:val="restart"/>
          </w:tcPr>
          <w:p w:rsidR="006C20E4" w:rsidRPr="0065701C" w:rsidRDefault="006C20E4" w:rsidP="00CF60F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Федеральным законом от 29 декабря 2012г. №273 – ФЗ «Об образовании в Российской Федерации</w:t>
            </w: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»;  Уставом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ИЗО)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ИЗО);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7B030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визуально- 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Декоративно – прикладное искусство в жизни человека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 в жизни человека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 и архитектура в жизни человека.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7526B" w:rsidRPr="0065701C" w:rsidRDefault="0027526B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8D06A7" w:rsidRPr="0065701C" w:rsidRDefault="008D06A7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8D06A7" w:rsidRPr="0065701C" w:rsidRDefault="008D06A7" w:rsidP="008D06A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Технология (девушки)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  курса</w:t>
            </w:r>
            <w:proofErr w:type="gramEnd"/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3E15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технологии 5-8 класс. (базовый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уровень)УМК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В.Д.Симоненко (новый)(для 5-6)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CF60F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Федеральным законом от 29 декабря 2012г. №273 – ФЗ «Об образовании в Российской Федерации</w:t>
            </w: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»;  Уставом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(технология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технология);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8006A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представлений о составляющих </w:t>
            </w:r>
            <w:proofErr w:type="spell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техносферы</w:t>
            </w:r>
            <w:proofErr w:type="spell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, современном производстве и распространённых в нём технологиях; освоение технологического подхода как универсального алгоритма преобразующей и созидательной деятельности; формирование представлений о технологической культу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softHyphen/>
              <w:t>ре производства, развитие культуры труда подрастающего поколения на основе включения обучающихся в разнообраз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виды технологической деятельности по созданию личностно или общественно значимых продуктов труда; овладение необходимыми в повседневной жизни базовы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softHyphen/>
      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дами бытовой техники; овладение </w:t>
            </w:r>
            <w:proofErr w:type="spell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общетрудовыми</w:t>
            </w:r>
            <w:proofErr w:type="spell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и специальными умениями, не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softHyphen/>
              <w:t>обходимыми для проектирования и создания продуктов тру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да, ведения домашнего хозяйства; развитие у обучающихся познавательных интересов, технического мышления. 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  <w:t>Оформление интерьера.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  <w:t>Создание изделий из текстильных материалов.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  <w:t>Исследовательская и созидательная деятельность.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  <w:t>Технологии домашнего хозяйства.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  <w:t>Кулинария.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</w:rPr>
              <w:t>Создание изделий из текстильных материалов.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7526B" w:rsidRPr="0065701C" w:rsidRDefault="0027526B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8D06A7" w:rsidRPr="0065701C" w:rsidRDefault="008D06A7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76482" w:rsidRPr="0065701C" w:rsidRDefault="00576482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76482" w:rsidRPr="0065701C" w:rsidRDefault="00576482" w:rsidP="00576482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Технология (девушки)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67"/>
        <w:gridCol w:w="4451"/>
        <w:gridCol w:w="4451"/>
        <w:gridCol w:w="4451"/>
      </w:tblGrid>
      <w:tr w:rsidR="006C20E4" w:rsidRPr="0065701C" w:rsidTr="006C20E4">
        <w:tc>
          <w:tcPr>
            <w:tcW w:w="806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398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398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398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 w:val="restart"/>
          </w:tcPr>
          <w:p w:rsidR="006C20E4" w:rsidRPr="0065701C" w:rsidRDefault="006C20E4" w:rsidP="003E15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технологии 5-8 класс. (базовый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уровень)УМК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В.Д.Симоненко(для 7-8)</w:t>
            </w:r>
          </w:p>
        </w:tc>
        <w:tc>
          <w:tcPr>
            <w:tcW w:w="1398" w:type="pct"/>
            <w:vMerge w:val="restart"/>
          </w:tcPr>
          <w:p w:rsidR="006C20E4" w:rsidRPr="0065701C" w:rsidRDefault="006C20E4" w:rsidP="00280F09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Федеральным законом от 29 декабря 2012г. №273 – ФЗ «Об образовании в Российской Федерации</w:t>
            </w: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»;  Уставом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(технология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технология);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398" w:type="pct"/>
            <w:vMerge w:val="restart"/>
          </w:tcPr>
          <w:p w:rsidR="006C20E4" w:rsidRPr="0065701C" w:rsidRDefault="006C20E4" w:rsidP="003E15B5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Формирование регулятивных универсальных учебных действий путем «приобретения навыков самообслуживания; овладение технологическими приемами ручной обработки материалов; усвоение правил техники безопасности».</w:t>
            </w:r>
          </w:p>
        </w:tc>
        <w:tc>
          <w:tcPr>
            <w:tcW w:w="1398" w:type="pct"/>
            <w:vMerge w:val="restar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Кулинария.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Создание изделий из текстильных материалов.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Художественные ремесла.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Оформление интерьера.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Электротехника.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Современное производство и профессиональное самоопределение.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 исследовательской и опытнической деятельности.</w:t>
            </w:r>
          </w:p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806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8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7526B" w:rsidRPr="0065701C" w:rsidRDefault="0027526B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27526B" w:rsidRPr="0065701C" w:rsidRDefault="0027526B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576482" w:rsidRPr="0065701C" w:rsidRDefault="00576482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76482" w:rsidRPr="0065701C" w:rsidRDefault="00576482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76482" w:rsidRPr="0065701C" w:rsidRDefault="00576482" w:rsidP="00576482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Технология(юноши)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C20E4" w:rsidRPr="0065701C" w:rsidTr="006C20E4">
        <w:tc>
          <w:tcPr>
            <w:tcW w:w="794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 w:val="restart"/>
          </w:tcPr>
          <w:p w:rsidR="006C20E4" w:rsidRPr="0065701C" w:rsidRDefault="006C20E4" w:rsidP="003E15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технологии 5-8 класс. (базовый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уровень)УМК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В.Д.Симоненко (новый)(для 5-6)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6C20E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Федеральным законом от 29 декабря 2012г. №273 – ФЗ «Об образовании в Российской Федерации</w:t>
            </w: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»;  Уставом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(технология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технология);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  <w:vMerge w:val="restart"/>
          </w:tcPr>
          <w:p w:rsidR="006C20E4" w:rsidRPr="0065701C" w:rsidRDefault="006C20E4" w:rsidP="00007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регулятивных универсальных учебных действий путем «приобретения навыков самообслуживания; овладение технологическими приемами ручной обработки материалов; усвоение правил техники безопасности», усвоение первоначальных представлений о материальной культуре как продукте предметно - преобразующей деятельности человека». Развитие познавательных универсальных учебных действий.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Формирование  представления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«о созидательном и нравственном значении труда в жизни человека и общества; о мире профессий и важности правильного выбора профессии», личностное развитие ученика. </w:t>
            </w:r>
          </w:p>
          <w:p w:rsidR="006C20E4" w:rsidRPr="0065701C" w:rsidRDefault="006C20E4" w:rsidP="003E15B5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C20E4" w:rsidRPr="0065701C" w:rsidRDefault="006C20E4" w:rsidP="00007BA2">
            <w:pPr>
              <w:pStyle w:val="80"/>
              <w:shd w:val="clear" w:color="auto" w:fill="auto"/>
              <w:spacing w:before="0" w:after="124"/>
              <w:ind w:right="180"/>
              <w:jc w:val="left"/>
              <w:rPr>
                <w:rFonts w:ascii="Times New Roman" w:hAnsi="Times New Roman"/>
                <w:b w:val="0"/>
                <w:i w:val="0"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/>
                <w:b w:val="0"/>
                <w:i w:val="0"/>
                <w:color w:val="231F20"/>
                <w:sz w:val="18"/>
                <w:szCs w:val="18"/>
              </w:rPr>
              <w:t>Технологии обработки конструкционных материалов.</w:t>
            </w:r>
          </w:p>
          <w:p w:rsidR="006C20E4" w:rsidRPr="0065701C" w:rsidRDefault="006C20E4" w:rsidP="00007BA2">
            <w:pPr>
              <w:pStyle w:val="80"/>
              <w:shd w:val="clear" w:color="auto" w:fill="auto"/>
              <w:spacing w:before="0" w:after="124"/>
              <w:ind w:right="180"/>
              <w:jc w:val="left"/>
              <w:rPr>
                <w:rFonts w:ascii="Times New Roman" w:hAnsi="Times New Roman"/>
                <w:b w:val="0"/>
                <w:i w:val="0"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/>
                <w:b w:val="0"/>
                <w:i w:val="0"/>
                <w:color w:val="231F20"/>
                <w:sz w:val="18"/>
                <w:szCs w:val="18"/>
              </w:rPr>
              <w:t>Технологии домашнего хозяйства.</w:t>
            </w:r>
          </w:p>
          <w:p w:rsidR="006C20E4" w:rsidRPr="0065701C" w:rsidRDefault="006C20E4" w:rsidP="00007BA2">
            <w:pPr>
              <w:pStyle w:val="80"/>
              <w:shd w:val="clear" w:color="auto" w:fill="auto"/>
              <w:spacing w:before="0" w:after="124"/>
              <w:ind w:right="180"/>
              <w:jc w:val="left"/>
              <w:rPr>
                <w:rFonts w:ascii="Times New Roman" w:hAnsi="Times New Roman"/>
                <w:b w:val="0"/>
                <w:i w:val="0"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/>
                <w:b w:val="0"/>
                <w:i w:val="0"/>
                <w:color w:val="231F20"/>
                <w:sz w:val="18"/>
                <w:szCs w:val="18"/>
              </w:rPr>
              <w:t>Технологии исследовательской и опытнической деятельности.</w:t>
            </w:r>
          </w:p>
          <w:p w:rsidR="006C20E4" w:rsidRPr="0065701C" w:rsidRDefault="006C20E4" w:rsidP="00007BA2">
            <w:pPr>
              <w:pStyle w:val="80"/>
              <w:shd w:val="clear" w:color="auto" w:fill="auto"/>
              <w:spacing w:before="0" w:after="124"/>
              <w:ind w:right="180"/>
              <w:jc w:val="left"/>
              <w:rPr>
                <w:rFonts w:ascii="Times New Roman" w:hAnsi="Times New Roman"/>
                <w:b w:val="0"/>
                <w:i w:val="0"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/>
                <w:b w:val="0"/>
                <w:i w:val="0"/>
                <w:color w:val="231F20"/>
                <w:sz w:val="18"/>
                <w:szCs w:val="18"/>
              </w:rPr>
              <w:t>Электротехника.</w:t>
            </w:r>
          </w:p>
          <w:p w:rsidR="006C20E4" w:rsidRPr="0065701C" w:rsidRDefault="006C20E4" w:rsidP="00007BA2">
            <w:pPr>
              <w:pStyle w:val="80"/>
              <w:shd w:val="clear" w:color="auto" w:fill="auto"/>
              <w:spacing w:before="0" w:after="124"/>
              <w:ind w:right="180"/>
              <w:jc w:val="left"/>
              <w:rPr>
                <w:rFonts w:ascii="Times New Roman" w:hAnsi="Times New Roman"/>
                <w:b w:val="0"/>
                <w:i w:val="0"/>
                <w:color w:val="231F20"/>
                <w:sz w:val="18"/>
                <w:szCs w:val="18"/>
              </w:rPr>
            </w:pPr>
            <w:r w:rsidRPr="0065701C">
              <w:rPr>
                <w:rFonts w:ascii="Times New Roman" w:hAnsi="Times New Roman"/>
                <w:b w:val="0"/>
                <w:i w:val="0"/>
                <w:color w:val="231F20"/>
                <w:sz w:val="18"/>
                <w:szCs w:val="18"/>
              </w:rPr>
              <w:t>Современное производство и профессиональное самоопределение.</w:t>
            </w:r>
          </w:p>
          <w:p w:rsidR="006C20E4" w:rsidRPr="0065701C" w:rsidRDefault="006C20E4" w:rsidP="00007BA2">
            <w:pPr>
              <w:pStyle w:val="80"/>
              <w:shd w:val="clear" w:color="auto" w:fill="auto"/>
              <w:spacing w:before="0" w:after="124"/>
              <w:ind w:right="180"/>
              <w:jc w:val="left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20E4" w:rsidRPr="0065701C" w:rsidTr="006C20E4">
        <w:trPr>
          <w:trHeight w:val="207"/>
        </w:trPr>
        <w:tc>
          <w:tcPr>
            <w:tcW w:w="794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C20E4" w:rsidRPr="0065701C" w:rsidRDefault="006C20E4" w:rsidP="003E15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5756D" w:rsidRPr="0065701C" w:rsidRDefault="0095756D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95756D" w:rsidRPr="0065701C" w:rsidRDefault="0095756D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27526B" w:rsidRPr="0065701C" w:rsidRDefault="0027526B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95756D" w:rsidRPr="0065701C" w:rsidRDefault="0095756D" w:rsidP="0095756D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95756D" w:rsidRPr="0065701C" w:rsidTr="00552699">
        <w:tc>
          <w:tcPr>
            <w:tcW w:w="794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8508D4" w:rsidRPr="0065701C" w:rsidTr="008E7BC8">
        <w:trPr>
          <w:trHeight w:val="6895"/>
        </w:trPr>
        <w:tc>
          <w:tcPr>
            <w:tcW w:w="794" w:type="pct"/>
          </w:tcPr>
          <w:p w:rsidR="008508D4" w:rsidRPr="0065701C" w:rsidRDefault="008508D4" w:rsidP="0085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по технологии 5-9 класс. (базовый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уровень)УМК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Лях В.И.</w:t>
            </w:r>
          </w:p>
        </w:tc>
        <w:tc>
          <w:tcPr>
            <w:tcW w:w="1402" w:type="pct"/>
          </w:tcPr>
          <w:p w:rsidR="008508D4" w:rsidRPr="0065701C" w:rsidRDefault="008508D4" w:rsidP="008508D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Федеральным законом от 29 декабря 2012г. №273 – ФЗ «Об образовании в Российской Федерации</w:t>
            </w: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»;  Уставом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(технология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технология);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</w:tcPr>
          <w:p w:rsidR="008508D4" w:rsidRPr="0065701C" w:rsidRDefault="008508D4" w:rsidP="008508D4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Формирования физической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культуры  школьников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, содействие всестороннему развитию личности обучающихся. 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Слагаемыми  физической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является: крепкое здоровье, хорошее физическое развитие, оптимальный уровень двигательных способностей, знание и навыки в области физической культуры, мотивы и освоенные способы (умение) осуществлять физкультурно-оздоровительную и спортивную деятельность.</w:t>
            </w:r>
          </w:p>
          <w:p w:rsidR="008508D4" w:rsidRPr="0065701C" w:rsidRDefault="008508D4" w:rsidP="008508D4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Достижение цели физического воспитания обеспечивается решением следующих основных задач, направленных на:</w:t>
            </w:r>
          </w:p>
          <w:p w:rsidR="008508D4" w:rsidRPr="0065701C" w:rsidRDefault="008508D4" w:rsidP="008508D4">
            <w:pPr>
              <w:numPr>
                <w:ilvl w:val="0"/>
                <w:numId w:val="10"/>
              </w:numPr>
              <w:tabs>
                <w:tab w:val="clear" w:pos="1140"/>
              </w:tabs>
              <w:ind w:left="0"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8508D4" w:rsidRPr="0065701C" w:rsidRDefault="008508D4" w:rsidP="008508D4">
            <w:pPr>
              <w:numPr>
                <w:ilvl w:val="0"/>
                <w:numId w:val="10"/>
              </w:numPr>
              <w:tabs>
                <w:tab w:val="clear" w:pos="1140"/>
              </w:tabs>
              <w:ind w:left="0"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Формирование культуры движения, обогащение двигательного опыта физическими упражнениями с обще развивающей и корригирующей направленностью, техническими действиями и приемами базовых видов спорта;</w:t>
            </w:r>
          </w:p>
          <w:p w:rsidR="008508D4" w:rsidRPr="0065701C" w:rsidRDefault="008508D4" w:rsidP="008508D4">
            <w:pPr>
              <w:numPr>
                <w:ilvl w:val="0"/>
                <w:numId w:val="10"/>
              </w:numPr>
              <w:tabs>
                <w:tab w:val="clear" w:pos="1140"/>
              </w:tabs>
              <w:ind w:left="0"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Освоение знаний о физической культуре и спорте, их истории и современном развитии, роли формировании здорового образа жизни;</w:t>
            </w:r>
          </w:p>
          <w:p w:rsidR="008508D4" w:rsidRPr="0065701C" w:rsidRDefault="008508D4" w:rsidP="008508D4">
            <w:pPr>
              <w:numPr>
                <w:ilvl w:val="0"/>
                <w:numId w:val="10"/>
              </w:numPr>
              <w:tabs>
                <w:tab w:val="clear" w:pos="1140"/>
              </w:tabs>
              <w:ind w:left="0"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Обучение навыкам и умениям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8508D4" w:rsidRPr="0065701C" w:rsidRDefault="008508D4" w:rsidP="00D37366">
            <w:pPr>
              <w:numPr>
                <w:ilvl w:val="0"/>
                <w:numId w:val="10"/>
              </w:numPr>
              <w:tabs>
                <w:tab w:val="clear" w:pos="1140"/>
              </w:tabs>
              <w:ind w:left="0"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  <w:tc>
          <w:tcPr>
            <w:tcW w:w="1402" w:type="pct"/>
          </w:tcPr>
          <w:p w:rsidR="008508D4" w:rsidRPr="0065701C" w:rsidRDefault="008508D4" w:rsidP="0085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Основы знаний </w:t>
            </w:r>
          </w:p>
          <w:p w:rsidR="008508D4" w:rsidRPr="0065701C" w:rsidRDefault="008508D4" w:rsidP="0085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Общая физическая подготовка</w:t>
            </w:r>
          </w:p>
          <w:p w:rsidR="008508D4" w:rsidRPr="0065701C" w:rsidRDefault="008508D4" w:rsidP="0085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  <w:p w:rsidR="008508D4" w:rsidRPr="0065701C" w:rsidRDefault="008508D4" w:rsidP="0085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8508D4" w:rsidRPr="0065701C" w:rsidRDefault="008508D4" w:rsidP="0085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  <w:p w:rsidR="008508D4" w:rsidRPr="0065701C" w:rsidRDefault="008508D4" w:rsidP="0085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Спортивные игры (баскетбол)</w:t>
            </w:r>
          </w:p>
          <w:p w:rsidR="008508D4" w:rsidRPr="0065701C" w:rsidRDefault="008508D4" w:rsidP="0085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Спортивные игры (волейбол)</w:t>
            </w:r>
          </w:p>
        </w:tc>
      </w:tr>
    </w:tbl>
    <w:p w:rsidR="0095756D" w:rsidRPr="0065701C" w:rsidRDefault="0095756D" w:rsidP="0019264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756D" w:rsidRPr="0065701C" w:rsidRDefault="0095756D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95756D" w:rsidRPr="0065701C" w:rsidRDefault="0095756D" w:rsidP="0095756D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ОБЖ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95756D" w:rsidRPr="0065701C" w:rsidTr="00552699">
        <w:tc>
          <w:tcPr>
            <w:tcW w:w="794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95756D" w:rsidRPr="0065701C" w:rsidTr="00552699">
        <w:trPr>
          <w:trHeight w:val="207"/>
        </w:trPr>
        <w:tc>
          <w:tcPr>
            <w:tcW w:w="794" w:type="pct"/>
            <w:vMerge w:val="restart"/>
          </w:tcPr>
          <w:p w:rsidR="0095756D" w:rsidRPr="0065701C" w:rsidRDefault="0095756D" w:rsidP="00552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бочая программа по технологии 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класс. (базовый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уровень)УМ</w:t>
            </w:r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</w:t>
            </w:r>
          </w:p>
        </w:tc>
        <w:tc>
          <w:tcPr>
            <w:tcW w:w="1402" w:type="pct"/>
            <w:vMerge w:val="restart"/>
          </w:tcPr>
          <w:p w:rsidR="0095756D" w:rsidRPr="0065701C" w:rsidRDefault="0095756D" w:rsidP="00552699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Федеральным законом от 29 декабря 2012г. №273 – ФЗ «Об образовании в Российской Федерации</w:t>
            </w: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»;  Уставом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(технология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технология);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  <w:vMerge w:val="restart"/>
          </w:tcPr>
          <w:p w:rsidR="00D37366" w:rsidRPr="0065701C" w:rsidRDefault="00D37366" w:rsidP="00D37366">
            <w:pPr>
              <w:pStyle w:val="a3"/>
              <w:ind w:right="196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научных представлений о принципах и путях снижения «фактора риска» в деятельности человека, выработка умений предвидеть опасные и чрезвычайные ситуации природного, техногенного и социального характера и адекватно противодействовать им.</w:t>
            </w:r>
          </w:p>
          <w:p w:rsidR="00D37366" w:rsidRPr="0065701C" w:rsidRDefault="00D37366" w:rsidP="00D37366">
            <w:pPr>
              <w:pStyle w:val="a3"/>
              <w:ind w:right="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Задачи:</w:t>
            </w:r>
          </w:p>
          <w:p w:rsidR="00D37366" w:rsidRPr="0065701C" w:rsidRDefault="00D37366" w:rsidP="00D37366">
            <w:pPr>
              <w:pStyle w:val="a3"/>
              <w:ind w:right="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обеспечить усвоение знаний:</w:t>
            </w:r>
          </w:p>
          <w:p w:rsidR="00D37366" w:rsidRPr="0065701C" w:rsidRDefault="00D37366" w:rsidP="00D37366">
            <w:pPr>
              <w:pStyle w:val="a3"/>
              <w:ind w:right="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об опасных и чрезвычайных ситуациях природного и техногенного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характера,  влиянии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их последствий на безопасность личности, общества и государства;</w:t>
            </w:r>
          </w:p>
          <w:p w:rsidR="00D37366" w:rsidRPr="0065701C" w:rsidRDefault="00D37366" w:rsidP="00D37366">
            <w:pPr>
              <w:pStyle w:val="a3"/>
              <w:ind w:right="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о государственной системе обеспечения защиты населения от чрезвычайных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ситуаций,  организации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населения к действиям в условиях опасных и чрезвычайных ситуаций;</w:t>
            </w:r>
          </w:p>
          <w:p w:rsidR="00D37366" w:rsidRPr="0065701C" w:rsidRDefault="00D37366" w:rsidP="00D37366">
            <w:pPr>
              <w:pStyle w:val="a3"/>
              <w:ind w:right="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 правах и обязанностях граждан в области безопасности жизнедеятельности;</w:t>
            </w:r>
          </w:p>
          <w:p w:rsidR="00D37366" w:rsidRPr="0065701C" w:rsidRDefault="00D37366" w:rsidP="00D37366">
            <w:pPr>
              <w:pStyle w:val="a3"/>
              <w:ind w:right="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личных, духовных и физических качеств, обеспечивающих безопасное поведение в различных опасных и чрезвычайных ситуациях природного, техногенного характера;</w:t>
            </w:r>
          </w:p>
          <w:p w:rsidR="00D37366" w:rsidRPr="0065701C" w:rsidRDefault="00D37366" w:rsidP="00D37366">
            <w:pPr>
              <w:pStyle w:val="a3"/>
              <w:ind w:right="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обеспечить развитие умений:</w:t>
            </w:r>
          </w:p>
          <w:p w:rsidR="00D37366" w:rsidRPr="0065701C" w:rsidRDefault="00D37366" w:rsidP="00D37366">
            <w:pPr>
              <w:pStyle w:val="a3"/>
              <w:ind w:right="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D37366" w:rsidRPr="0065701C" w:rsidRDefault="00D37366" w:rsidP="00D37366">
            <w:pPr>
              <w:pStyle w:val="a3"/>
              <w:ind w:right="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формировать индивидуальную систему здорового образа жизни;</w:t>
            </w:r>
          </w:p>
          <w:p w:rsidR="00D37366" w:rsidRPr="0065701C" w:rsidRDefault="00D37366" w:rsidP="00D37366">
            <w:pPr>
              <w:pStyle w:val="a3"/>
              <w:ind w:right="1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оказывать первую доврачебную помощь пострадавшим.  </w:t>
            </w:r>
          </w:p>
          <w:p w:rsidR="0095756D" w:rsidRPr="0065701C" w:rsidRDefault="0095756D" w:rsidP="00552699">
            <w:pPr>
              <w:ind w:firstLine="851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D37366" w:rsidRPr="0065701C" w:rsidRDefault="00D37366" w:rsidP="00D3736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Основы комплексной безопасности.</w:t>
            </w:r>
          </w:p>
          <w:p w:rsidR="00D37366" w:rsidRPr="0065701C" w:rsidRDefault="00D37366" w:rsidP="00D37366">
            <w:pPr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  <w:p w:rsidR="00D37366" w:rsidRPr="0065701C" w:rsidRDefault="00D37366" w:rsidP="00D373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Безопасность на дорогах</w:t>
            </w:r>
          </w:p>
          <w:p w:rsidR="00D37366" w:rsidRPr="0065701C" w:rsidRDefault="00D37366" w:rsidP="00D3736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Безопасность на водоемах</w:t>
            </w:r>
          </w:p>
          <w:p w:rsidR="00D37366" w:rsidRPr="0065701C" w:rsidRDefault="00D37366" w:rsidP="00D3736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Экология и безопасность</w:t>
            </w:r>
          </w:p>
          <w:p w:rsidR="00D37366" w:rsidRPr="0065701C" w:rsidRDefault="00D37366" w:rsidP="00D373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Чрезвычайные ситуации техногенного характе</w:t>
            </w: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 и их возможные последствия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Защита населения Российской Федерации от чрезвычайных ситуаций</w:t>
            </w:r>
          </w:p>
          <w:p w:rsidR="00D37366" w:rsidRPr="0065701C" w:rsidRDefault="00D37366" w:rsidP="00D3736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безопасности населения от чрезвычайных ситуаций</w:t>
            </w:r>
          </w:p>
          <w:p w:rsidR="00D37366" w:rsidRPr="0065701C" w:rsidRDefault="00D37366" w:rsidP="00D3736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защиты населения от чрезвычайных ситуаций техногенного характера</w:t>
            </w:r>
          </w:p>
          <w:p w:rsidR="00D37366" w:rsidRPr="0065701C" w:rsidRDefault="00D37366" w:rsidP="00D37366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Основы здорового образа жизни. Здоровый образ жизни и его составляющие</w:t>
            </w:r>
          </w:p>
          <w:p w:rsidR="00D37366" w:rsidRPr="0065701C" w:rsidRDefault="00D37366" w:rsidP="00D37366">
            <w:pPr>
              <w:ind w:left="34" w:hanging="23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Основы медицинских знаний и оказание первой помощи. Первая помощь при неотложных состояниях</w:t>
            </w:r>
          </w:p>
          <w:p w:rsidR="0095756D" w:rsidRPr="0065701C" w:rsidRDefault="0095756D" w:rsidP="00D37366">
            <w:pPr>
              <w:pStyle w:val="80"/>
              <w:shd w:val="clear" w:color="auto" w:fill="auto"/>
              <w:spacing w:before="0" w:after="124"/>
              <w:ind w:right="180"/>
              <w:jc w:val="left"/>
              <w:rPr>
                <w:rFonts w:ascii="Times New Roman" w:hAnsi="Times New Roman"/>
                <w:b w:val="0"/>
                <w:bCs w:val="0"/>
                <w:i w:val="0"/>
                <w:color w:val="FF0000"/>
                <w:sz w:val="18"/>
                <w:szCs w:val="18"/>
              </w:rPr>
            </w:pPr>
          </w:p>
        </w:tc>
      </w:tr>
    </w:tbl>
    <w:p w:rsidR="0095756D" w:rsidRPr="0065701C" w:rsidRDefault="0095756D" w:rsidP="0019264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5701C" w:rsidRPr="0065701C" w:rsidRDefault="0065701C">
      <w:pPr>
        <w:jc w:val="both"/>
        <w:rPr>
          <w:rFonts w:ascii="Times New Roman" w:hAnsi="Times New Roman" w:cs="Times New Roman"/>
          <w:sz w:val="18"/>
          <w:szCs w:val="18"/>
        </w:rPr>
      </w:pPr>
      <w:r w:rsidRPr="0065701C">
        <w:rPr>
          <w:rFonts w:ascii="Times New Roman" w:hAnsi="Times New Roman" w:cs="Times New Roman"/>
          <w:sz w:val="18"/>
          <w:szCs w:val="18"/>
        </w:rPr>
        <w:br w:type="page"/>
      </w:r>
    </w:p>
    <w:p w:rsidR="0095756D" w:rsidRPr="0065701C" w:rsidRDefault="0095756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756D" w:rsidRPr="0065701C" w:rsidRDefault="0095756D" w:rsidP="0095756D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5701C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5701C">
        <w:rPr>
          <w:rFonts w:ascii="Times New Roman" w:hAnsi="Times New Roman" w:cs="Times New Roman"/>
          <w:sz w:val="18"/>
          <w:szCs w:val="18"/>
        </w:rPr>
        <w:t>Основы духовно-нравственной культуры народов России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95756D" w:rsidRPr="0065701C" w:rsidTr="00552699">
        <w:tc>
          <w:tcPr>
            <w:tcW w:w="794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95756D" w:rsidRPr="0065701C" w:rsidRDefault="0095756D" w:rsidP="0055269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95756D" w:rsidRPr="0065701C" w:rsidTr="00552699">
        <w:trPr>
          <w:trHeight w:val="269"/>
        </w:trPr>
        <w:tc>
          <w:tcPr>
            <w:tcW w:w="794" w:type="pct"/>
            <w:vMerge w:val="restart"/>
          </w:tcPr>
          <w:p w:rsidR="0095756D" w:rsidRPr="0065701C" w:rsidRDefault="0095756D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>очая программа по технологии 5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класс. (базовый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уровень)УМ</w:t>
            </w:r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>СахаровА.Н</w:t>
            </w:r>
            <w:proofErr w:type="spellEnd"/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>туденикин</w:t>
            </w:r>
            <w:proofErr w:type="spellEnd"/>
            <w:r w:rsidR="00D37366" w:rsidRPr="0065701C">
              <w:rPr>
                <w:rFonts w:ascii="Times New Roman" w:hAnsi="Times New Roman" w:cs="Times New Roman"/>
                <w:sz w:val="18"/>
                <w:szCs w:val="18"/>
              </w:rPr>
              <w:t xml:space="preserve"> М.Т. и др.</w:t>
            </w:r>
          </w:p>
        </w:tc>
        <w:tc>
          <w:tcPr>
            <w:tcW w:w="1402" w:type="pct"/>
            <w:vMerge w:val="restart"/>
          </w:tcPr>
          <w:p w:rsidR="0095756D" w:rsidRPr="0065701C" w:rsidRDefault="0095756D" w:rsidP="0065701C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Федеральным законом от 29 декабря 2012г. №273 – ФЗ «Об образовании в Российской Федерации</w:t>
            </w:r>
            <w:proofErr w:type="gramStart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»;  Уставом</w:t>
            </w:r>
            <w:proofErr w:type="gramEnd"/>
            <w:r w:rsidRPr="00657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общеобразовательного учреждения; 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Федеральным  государственным  образовательным стандартом  основного  общего  образования (технология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;Федеральным компонентом государственного образовательного стандарта  основного общего  образования (</w:t>
            </w:r>
            <w:r w:rsidRPr="0065701C">
              <w:rPr>
                <w:rFonts w:ascii="Times New Roman" w:hAnsi="Times New Roman" w:cs="Times New Roman"/>
                <w:sz w:val="18"/>
                <w:szCs w:val="18"/>
              </w:rPr>
              <w:t>технология);</w:t>
            </w:r>
            <w:r w:rsidRPr="0065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Образовательной программой основного общего образования  образовательного учреждения</w:t>
            </w:r>
          </w:p>
        </w:tc>
        <w:tc>
          <w:tcPr>
            <w:tcW w:w="1402" w:type="pct"/>
            <w:vMerge w:val="restart"/>
          </w:tcPr>
          <w:p w:rsidR="00D37366" w:rsidRPr="0065701C" w:rsidRDefault="0065701C" w:rsidP="0065701C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="00D37366"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ормирование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знаний </w:t>
            </w:r>
            <w:r w:rsidR="00D37366"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</w:t>
            </w:r>
            <w:proofErr w:type="gramEnd"/>
            <w:r w:rsidR="00D37366"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светской этике, традиционных религиях России, их роли в культуре, истории и совреме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нности нашей страны</w:t>
            </w:r>
            <w:r w:rsidR="00D37366"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95756D" w:rsidRPr="0065701C" w:rsidRDefault="00D37366" w:rsidP="0065701C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Задачи: систематизировать знания школьников о великой российской культуре, о нравственных ценностях, которые являются основополагающими для нашей многонациональной страны. </w:t>
            </w:r>
            <w:proofErr w:type="gramStart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Познакомиться  с</w:t>
            </w:r>
            <w:proofErr w:type="gramEnd"/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развитием культуры народов России, , воспитывать  добрые чувства, толерантность и интерес к культуре разных народов.</w:t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5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402" w:type="pct"/>
            <w:vMerge w:val="restart"/>
          </w:tcPr>
          <w:p w:rsidR="0095756D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Гражданин России.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Порядочность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Совесть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Доверие и доверчивость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Милосердие и сострадание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Правда и ложь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Традиции воспитания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Честь и достоинство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Терпимость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  терпение</w:t>
            </w:r>
            <w:proofErr w:type="gramEnd"/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Мужество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Равнодушие и жестокость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Самовоспитание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Учись учиться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Речевой этикет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Мои права и обязанности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Православие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 Древней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Руси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Православие в Московской Руси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Православие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  царях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императорах России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 советской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России  до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современности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Православие в традициях </w:t>
            </w: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русского  народа</w:t>
            </w:r>
            <w:proofErr w:type="gramEnd"/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Дом и семья в православии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ислама в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701C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России.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Ислам в современной России.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Дом и семья в исламе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Появление  и</w:t>
            </w:r>
            <w:proofErr w:type="gramEnd"/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развитие  иудаизма в России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Иудаизм в СССР и Современной России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Иудаизм в культуре и традициях еврейского народа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70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Появление и развитие буддизма в России</w:t>
            </w:r>
          </w:p>
          <w:p w:rsidR="0065701C" w:rsidRPr="0065701C" w:rsidRDefault="0065701C" w:rsidP="0065701C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</w:tbl>
    <w:p w:rsidR="00243A38" w:rsidRPr="0065701C" w:rsidRDefault="00243A38" w:rsidP="0065701C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243A38" w:rsidRPr="0065701C" w:rsidSect="001405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7571"/>
    <w:multiLevelType w:val="hybridMultilevel"/>
    <w:tmpl w:val="7B109AE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96514F2"/>
    <w:multiLevelType w:val="hybridMultilevel"/>
    <w:tmpl w:val="579C6874"/>
    <w:lvl w:ilvl="0" w:tplc="FCB074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32D5"/>
    <w:multiLevelType w:val="hybridMultilevel"/>
    <w:tmpl w:val="ABA08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2583"/>
    <w:multiLevelType w:val="hybridMultilevel"/>
    <w:tmpl w:val="BE542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C24C7F"/>
    <w:multiLevelType w:val="hybridMultilevel"/>
    <w:tmpl w:val="A26E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3238"/>
    <w:multiLevelType w:val="hybridMultilevel"/>
    <w:tmpl w:val="8060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00A13"/>
    <w:multiLevelType w:val="hybridMultilevel"/>
    <w:tmpl w:val="C84C9764"/>
    <w:lvl w:ilvl="0" w:tplc="E17CDE3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D33"/>
    <w:rsid w:val="00000E77"/>
    <w:rsid w:val="00007BA2"/>
    <w:rsid w:val="000254C0"/>
    <w:rsid w:val="000B2967"/>
    <w:rsid w:val="000B791C"/>
    <w:rsid w:val="00113D61"/>
    <w:rsid w:val="00140566"/>
    <w:rsid w:val="001644ED"/>
    <w:rsid w:val="00192646"/>
    <w:rsid w:val="001A1F4F"/>
    <w:rsid w:val="001C7E12"/>
    <w:rsid w:val="001E1CAA"/>
    <w:rsid w:val="0021355D"/>
    <w:rsid w:val="00230993"/>
    <w:rsid w:val="002334F9"/>
    <w:rsid w:val="002416C7"/>
    <w:rsid w:val="00243A38"/>
    <w:rsid w:val="00251B02"/>
    <w:rsid w:val="0027526B"/>
    <w:rsid w:val="00280F09"/>
    <w:rsid w:val="00295ABD"/>
    <w:rsid w:val="002A6997"/>
    <w:rsid w:val="002D15D3"/>
    <w:rsid w:val="00322B2F"/>
    <w:rsid w:val="003550CA"/>
    <w:rsid w:val="003A2E33"/>
    <w:rsid w:val="003A786E"/>
    <w:rsid w:val="003E15B5"/>
    <w:rsid w:val="003E539F"/>
    <w:rsid w:val="004049A1"/>
    <w:rsid w:val="0040639A"/>
    <w:rsid w:val="00411015"/>
    <w:rsid w:val="00416EC3"/>
    <w:rsid w:val="00425A23"/>
    <w:rsid w:val="00441C36"/>
    <w:rsid w:val="00450BF2"/>
    <w:rsid w:val="004D7AFB"/>
    <w:rsid w:val="00525C59"/>
    <w:rsid w:val="0053149F"/>
    <w:rsid w:val="005354BF"/>
    <w:rsid w:val="00576482"/>
    <w:rsid w:val="00577A9F"/>
    <w:rsid w:val="005F74D5"/>
    <w:rsid w:val="00604C6D"/>
    <w:rsid w:val="0065701C"/>
    <w:rsid w:val="00670D29"/>
    <w:rsid w:val="006C20E4"/>
    <w:rsid w:val="006F69A1"/>
    <w:rsid w:val="00734ED7"/>
    <w:rsid w:val="00765889"/>
    <w:rsid w:val="00783C18"/>
    <w:rsid w:val="007B0306"/>
    <w:rsid w:val="008006A0"/>
    <w:rsid w:val="00824642"/>
    <w:rsid w:val="008508D4"/>
    <w:rsid w:val="008700DE"/>
    <w:rsid w:val="00870F47"/>
    <w:rsid w:val="00882FE9"/>
    <w:rsid w:val="00895CE1"/>
    <w:rsid w:val="008B3561"/>
    <w:rsid w:val="008D06A7"/>
    <w:rsid w:val="008E7EF1"/>
    <w:rsid w:val="008F0769"/>
    <w:rsid w:val="0090282B"/>
    <w:rsid w:val="00933796"/>
    <w:rsid w:val="0095756D"/>
    <w:rsid w:val="00980E47"/>
    <w:rsid w:val="00983F08"/>
    <w:rsid w:val="009A6011"/>
    <w:rsid w:val="009D0D83"/>
    <w:rsid w:val="009D2C73"/>
    <w:rsid w:val="009D4B10"/>
    <w:rsid w:val="009F0D29"/>
    <w:rsid w:val="009F790A"/>
    <w:rsid w:val="009F7AF3"/>
    <w:rsid w:val="00A07CCD"/>
    <w:rsid w:val="00A25D74"/>
    <w:rsid w:val="00A320BC"/>
    <w:rsid w:val="00A5514B"/>
    <w:rsid w:val="00A8117D"/>
    <w:rsid w:val="00A903B6"/>
    <w:rsid w:val="00AE7E1D"/>
    <w:rsid w:val="00AF2F6B"/>
    <w:rsid w:val="00B02C4B"/>
    <w:rsid w:val="00B736CB"/>
    <w:rsid w:val="00BE788F"/>
    <w:rsid w:val="00C05AF9"/>
    <w:rsid w:val="00C064DA"/>
    <w:rsid w:val="00C53045"/>
    <w:rsid w:val="00C7127B"/>
    <w:rsid w:val="00CA4533"/>
    <w:rsid w:val="00CA4AE5"/>
    <w:rsid w:val="00CB4A77"/>
    <w:rsid w:val="00CF60F4"/>
    <w:rsid w:val="00D05787"/>
    <w:rsid w:val="00D37366"/>
    <w:rsid w:val="00DC0786"/>
    <w:rsid w:val="00E26829"/>
    <w:rsid w:val="00E65A3A"/>
    <w:rsid w:val="00E66D55"/>
    <w:rsid w:val="00E932A1"/>
    <w:rsid w:val="00E96653"/>
    <w:rsid w:val="00EA03C8"/>
    <w:rsid w:val="00EF2140"/>
    <w:rsid w:val="00F0158B"/>
    <w:rsid w:val="00F04192"/>
    <w:rsid w:val="00F12408"/>
    <w:rsid w:val="00F13927"/>
    <w:rsid w:val="00F16D33"/>
    <w:rsid w:val="00FA13CB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F4ACE-3241-42F7-9F8A-CBA0DCA6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33"/>
    <w:pPr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5314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D33"/>
    <w:pPr>
      <w:spacing w:after="0" w:line="240" w:lineRule="auto"/>
      <w:jc w:val="left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16D33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77A9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77A9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7A9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577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bullet2gif">
    <w:name w:val="msonormalbullet2.gif"/>
    <w:basedOn w:val="a"/>
    <w:rsid w:val="0014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3099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D4B10"/>
    <w:rPr>
      <w:rFonts w:cs="Times New Roman"/>
    </w:rPr>
  </w:style>
  <w:style w:type="character" w:customStyle="1" w:styleId="c3c14">
    <w:name w:val="c3 c14"/>
    <w:basedOn w:val="a0"/>
    <w:rsid w:val="009D4B10"/>
    <w:rPr>
      <w:rFonts w:cs="Times New Roman"/>
    </w:rPr>
  </w:style>
  <w:style w:type="character" w:customStyle="1" w:styleId="c3">
    <w:name w:val="c3"/>
    <w:basedOn w:val="a0"/>
    <w:rsid w:val="009D4B10"/>
    <w:rPr>
      <w:rFonts w:cs="Times New Roman"/>
    </w:rPr>
  </w:style>
  <w:style w:type="paragraph" w:customStyle="1" w:styleId="c22c23">
    <w:name w:val="c22 c23"/>
    <w:basedOn w:val="a"/>
    <w:rsid w:val="009D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21">
    <w:name w:val="c3 c21"/>
    <w:basedOn w:val="a0"/>
    <w:rsid w:val="009D4B10"/>
    <w:rPr>
      <w:rFonts w:cs="Times New Roman"/>
    </w:rPr>
  </w:style>
  <w:style w:type="character" w:styleId="aa">
    <w:name w:val="Strong"/>
    <w:basedOn w:val="a0"/>
    <w:uiPriority w:val="99"/>
    <w:qFormat/>
    <w:rsid w:val="003A2E33"/>
    <w:rPr>
      <w:b/>
      <w:bCs/>
    </w:rPr>
  </w:style>
  <w:style w:type="paragraph" w:customStyle="1" w:styleId="Default">
    <w:name w:val="Default"/>
    <w:rsid w:val="00EF214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314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149F"/>
    <w:rPr>
      <w:rFonts w:eastAsiaTheme="minorEastAsia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314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149F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53149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4">
    <w:name w:val="Font Style14"/>
    <w:rsid w:val="0053149F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5314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17">
    <w:name w:val="Font Style17"/>
    <w:rsid w:val="00A07CCD"/>
    <w:rPr>
      <w:rFonts w:ascii="Corbel" w:hAnsi="Corbel" w:cs="Corbel"/>
      <w:b/>
      <w:bCs/>
      <w:sz w:val="20"/>
      <w:szCs w:val="20"/>
    </w:rPr>
  </w:style>
  <w:style w:type="character" w:customStyle="1" w:styleId="FontStyle13">
    <w:name w:val="Font Style13"/>
    <w:rsid w:val="00A07CCD"/>
    <w:rPr>
      <w:rFonts w:ascii="Tahoma" w:hAnsi="Tahoma" w:cs="Tahoma"/>
      <w:b/>
      <w:bCs/>
      <w:sz w:val="20"/>
      <w:szCs w:val="20"/>
    </w:rPr>
  </w:style>
  <w:style w:type="character" w:customStyle="1" w:styleId="FontStyle50">
    <w:name w:val="Font Style50"/>
    <w:basedOn w:val="a0"/>
    <w:rsid w:val="00A8117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A8117D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A8117D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A8117D"/>
    <w:rPr>
      <w:rFonts w:ascii="Segoe UI" w:hAnsi="Segoe UI" w:cs="Segoe UI"/>
      <w:sz w:val="16"/>
      <w:szCs w:val="16"/>
    </w:rPr>
  </w:style>
  <w:style w:type="character" w:customStyle="1" w:styleId="FontStyle68">
    <w:name w:val="Font Style68"/>
    <w:basedOn w:val="a0"/>
    <w:uiPriority w:val="99"/>
    <w:rsid w:val="00A8117D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A8117D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8117D"/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styleId="ad">
    <w:name w:val="Normal (Web)"/>
    <w:basedOn w:val="a"/>
    <w:uiPriority w:val="99"/>
    <w:unhideWhenUsed/>
    <w:rsid w:val="0002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uiPriority w:val="99"/>
    <w:rsid w:val="00F04192"/>
    <w:rPr>
      <w:rFonts w:cs="Times New Roman"/>
    </w:rPr>
  </w:style>
  <w:style w:type="paragraph" w:customStyle="1" w:styleId="c10">
    <w:name w:val="c10"/>
    <w:basedOn w:val="a"/>
    <w:uiPriority w:val="99"/>
    <w:rsid w:val="00F0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007BA2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07BA2"/>
    <w:pPr>
      <w:shd w:val="clear" w:color="auto" w:fill="FFFFFF"/>
      <w:spacing w:before="120" w:after="120" w:line="216" w:lineRule="exact"/>
      <w:jc w:val="center"/>
    </w:pPr>
    <w:rPr>
      <w:rFonts w:eastAsiaTheme="minorHAnsi" w:cs="Times New Roman"/>
      <w:b/>
      <w:bCs/>
      <w:i/>
      <w:iCs/>
      <w:sz w:val="21"/>
      <w:szCs w:val="21"/>
      <w:lang w:eastAsia="en-US"/>
    </w:rPr>
  </w:style>
  <w:style w:type="character" w:styleId="ae">
    <w:name w:val="Emphasis"/>
    <w:basedOn w:val="a0"/>
    <w:uiPriority w:val="99"/>
    <w:qFormat/>
    <w:rsid w:val="002334F9"/>
    <w:rPr>
      <w:rFonts w:cs="Times New Roman"/>
      <w:i/>
      <w:iCs/>
    </w:rPr>
  </w:style>
  <w:style w:type="character" w:styleId="af">
    <w:name w:val="Hyperlink"/>
    <w:basedOn w:val="a0"/>
    <w:uiPriority w:val="99"/>
    <w:semiHidden/>
    <w:unhideWhenUsed/>
    <w:rsid w:val="00D37366"/>
    <w:rPr>
      <w:color w:val="0000FF"/>
      <w:u w:val="single"/>
    </w:rPr>
  </w:style>
  <w:style w:type="paragraph" w:customStyle="1" w:styleId="c2">
    <w:name w:val="c2"/>
    <w:basedOn w:val="a"/>
    <w:rsid w:val="0065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5336-BF1A-4F56-A242-7562E7C4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22</Pages>
  <Words>6401</Words>
  <Characters>36490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Kopaneva</dc:creator>
  <cp:keywords/>
  <dc:description/>
  <cp:lastModifiedBy>Зорина</cp:lastModifiedBy>
  <cp:revision>57</cp:revision>
  <dcterms:created xsi:type="dcterms:W3CDTF">2016-04-09T05:00:00Z</dcterms:created>
  <dcterms:modified xsi:type="dcterms:W3CDTF">2019-10-19T12:35:00Z</dcterms:modified>
</cp:coreProperties>
</file>