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6B" w:rsidRPr="000E61BA" w:rsidRDefault="000A026B" w:rsidP="000A026B">
      <w:pPr>
        <w:jc w:val="center"/>
        <w:rPr>
          <w:rFonts w:ascii="Times New Roman" w:hAnsi="Times New Roman" w:cs="Times New Roman"/>
        </w:rPr>
      </w:pPr>
      <w:r w:rsidRPr="000E61BA">
        <w:rPr>
          <w:rFonts w:ascii="Times New Roman" w:hAnsi="Times New Roman" w:cs="Times New Roman"/>
        </w:rPr>
        <w:t>МУНИЦИПАЛЬНОЕ БЮДЖЕТНОЕ ОБЩЕОБРАЗОВАТЕЛЬНОЕ УЧРЕЖДЕНИЕ ОБЩЕОБРАЗОВАТЕЛЬНАЯ ШКОЛА №5</w:t>
      </w:r>
    </w:p>
    <w:p w:rsidR="000A026B" w:rsidRPr="000E61BA" w:rsidRDefault="000A026B" w:rsidP="000A026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inside"/>
        <w:tblW w:w="15304" w:type="dxa"/>
        <w:tblLook w:val="01E0" w:firstRow="1" w:lastRow="1" w:firstColumn="1" w:lastColumn="1" w:noHBand="0" w:noVBand="0"/>
      </w:tblPr>
      <w:tblGrid>
        <w:gridCol w:w="3190"/>
        <w:gridCol w:w="6019"/>
        <w:gridCol w:w="6095"/>
      </w:tblGrid>
      <w:tr w:rsidR="000A026B" w:rsidRPr="000E61BA" w:rsidTr="000A026B">
        <w:tc>
          <w:tcPr>
            <w:tcW w:w="3190" w:type="dxa"/>
          </w:tcPr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 xml:space="preserve">РАССМОТРЕНО:       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Заседание МО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  <w:u w:val="single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05.09.</w:t>
            </w:r>
            <w:r w:rsidRPr="00443EF8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2023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Председатель МС: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Клипова</w:t>
            </w:r>
            <w:proofErr w:type="spellEnd"/>
          </w:p>
        </w:tc>
        <w:tc>
          <w:tcPr>
            <w:tcW w:w="6019" w:type="dxa"/>
          </w:tcPr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СОГЛАСОВАНО: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Заместитель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директора по УВР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Н.Э. Ли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УТВЕРЖДЕНО: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Директор МБОУ СОШ№5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 w:rsidRPr="000E61BA">
              <w:rPr>
                <w:rFonts w:ascii="Times New Roman" w:hAnsi="Times New Roman" w:cs="Times New Roman"/>
              </w:rPr>
              <w:t>_________</w:t>
            </w:r>
            <w:proofErr w:type="spellStart"/>
            <w:r w:rsidRPr="000E61BA">
              <w:rPr>
                <w:rFonts w:ascii="Times New Roman" w:hAnsi="Times New Roman" w:cs="Times New Roman"/>
              </w:rPr>
              <w:t>Л.Р.Зорина</w:t>
            </w:r>
            <w:proofErr w:type="spellEnd"/>
          </w:p>
          <w:p w:rsidR="000A026B" w:rsidRPr="00443EF8" w:rsidRDefault="000A026B" w:rsidP="000A026B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0E61BA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0E61B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296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-У</w:t>
            </w:r>
          </w:p>
          <w:p w:rsidR="000A026B" w:rsidRPr="000E61BA" w:rsidRDefault="000A026B" w:rsidP="000A0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08.09.2021 </w:t>
            </w:r>
          </w:p>
        </w:tc>
      </w:tr>
    </w:tbl>
    <w:p w:rsidR="000A026B" w:rsidRPr="002F0334" w:rsidRDefault="000A026B" w:rsidP="000A026B">
      <w:pPr>
        <w:rPr>
          <w:rFonts w:ascii="Times New Roman" w:hAnsi="Times New Roman" w:cs="Times New Roman"/>
          <w:sz w:val="32"/>
          <w:szCs w:val="32"/>
        </w:rPr>
      </w:pPr>
      <w:r w:rsidRPr="002F033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0A026B" w:rsidRDefault="000A026B" w:rsidP="000A02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учителя-дефектолога</w:t>
      </w:r>
    </w:p>
    <w:p w:rsidR="000A026B" w:rsidRDefault="000A026B" w:rsidP="000A02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Коррекционно-развивающих занятий</w:t>
      </w:r>
    </w:p>
    <w:p w:rsidR="000A026B" w:rsidRDefault="000A026B" w:rsidP="000A02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ОВЗ 1 – 4 классов (вариант 7.1)</w:t>
      </w:r>
    </w:p>
    <w:p w:rsidR="000A026B" w:rsidRPr="000E61BA" w:rsidRDefault="000A026B" w:rsidP="000A0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026B" w:rsidRDefault="000A026B" w:rsidP="000A026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A026B" w:rsidRPr="000E61BA" w:rsidRDefault="000A026B" w:rsidP="000A026B">
      <w:pPr>
        <w:jc w:val="right"/>
        <w:rPr>
          <w:rFonts w:ascii="Times New Roman" w:hAnsi="Times New Roman" w:cs="Times New Roman"/>
          <w:sz w:val="20"/>
          <w:szCs w:val="20"/>
        </w:rPr>
      </w:pPr>
      <w:r w:rsidRPr="000E61BA">
        <w:rPr>
          <w:rFonts w:ascii="Times New Roman" w:hAnsi="Times New Roman" w:cs="Times New Roman"/>
          <w:sz w:val="20"/>
          <w:szCs w:val="20"/>
        </w:rPr>
        <w:t>Составитель программы:</w:t>
      </w:r>
    </w:p>
    <w:p w:rsidR="000A026B" w:rsidRDefault="000A026B" w:rsidP="000A026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Комисова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Анастасия Анатольевна, </w:t>
      </w:r>
    </w:p>
    <w:p w:rsidR="000A026B" w:rsidRPr="000E61BA" w:rsidRDefault="000A026B" w:rsidP="000A026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учитель-дефектолог</w:t>
      </w:r>
    </w:p>
    <w:p w:rsidR="000A026B" w:rsidRPr="000E61BA" w:rsidRDefault="000A026B" w:rsidP="000A026B">
      <w:pPr>
        <w:rPr>
          <w:rFonts w:ascii="Times New Roman" w:hAnsi="Times New Roman" w:cs="Times New Roman"/>
          <w:sz w:val="20"/>
          <w:szCs w:val="20"/>
        </w:rPr>
      </w:pPr>
    </w:p>
    <w:p w:rsidR="000A026B" w:rsidRPr="000E61BA" w:rsidRDefault="000A026B" w:rsidP="000A02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5C30B9">
        <w:rPr>
          <w:rFonts w:ascii="Times New Roman" w:hAnsi="Times New Roman" w:cs="Times New Roman"/>
        </w:rPr>
        <w:t>-2024 учебный</w:t>
      </w:r>
      <w:r>
        <w:rPr>
          <w:rFonts w:ascii="Times New Roman" w:hAnsi="Times New Roman" w:cs="Times New Roman"/>
        </w:rPr>
        <w:t xml:space="preserve"> год</w:t>
      </w:r>
    </w:p>
    <w:p w:rsidR="000A026B" w:rsidRPr="002F0334" w:rsidRDefault="000A026B" w:rsidP="000A026B">
      <w:pPr>
        <w:jc w:val="center"/>
        <w:rPr>
          <w:rFonts w:ascii="Times New Roman" w:hAnsi="Times New Roman" w:cs="Times New Roman"/>
        </w:rPr>
        <w:sectPr w:rsidR="000A026B" w:rsidRPr="002F0334" w:rsidSect="000A02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 w:rsidRPr="000E61BA">
        <w:rPr>
          <w:rFonts w:ascii="Times New Roman" w:hAnsi="Times New Roman" w:cs="Times New Roman"/>
        </w:rPr>
        <w:t>г.Урай</w:t>
      </w:r>
      <w:proofErr w:type="spellEnd"/>
    </w:p>
    <w:p w:rsidR="000A026B" w:rsidRDefault="000A026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 xml:space="preserve">ФАОП НОО обучающихся с ЗПР (вариант 7.1) разработана в соответствии с требованиями </w:t>
      </w:r>
      <w:hyperlink r:id="rId5" w:history="1">
        <w:r>
          <w:rPr>
            <w:color w:val="0000FF"/>
          </w:rPr>
          <w:t>ФГОС</w:t>
        </w:r>
      </w:hyperlink>
      <w:r>
        <w:t xml:space="preserve"> НОО обучающихся с ОВЗ к ее структуре, условиям реализации и результатам освоения.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 xml:space="preserve">ФАОП НОО для обучающихся с ЗПР (вариант 7.1), представляет собой адаптированный вариант ФОП НОО. Адаптация программы предполагает введение программы коррекционной работы, ориентированной на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 и поддержку в освоении ФАОП НОО (вариант 7.1), требований к результатам освоения программы коррекционной работы ФАОП НОО для обучающихся с ЗПР. Обязательными условиями реализации ФАОП НОО для обучающихся с ЗПР является психолого-педагогическое сопровождение обучающегося, 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ИПРА.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Определение варианта ФАОП НОО для обучающихся с ЗПР осуществляется на основе заключения ПМПК, сформулированного по результатам его комплексного психолого-педагогического обследования, с учетом ИПРА (при наличии).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 xml:space="preserve">ФАОП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>
        <w:t>саморегуляции</w:t>
      </w:r>
      <w:proofErr w:type="spellEnd"/>
      <w: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 устойчивость форм адаптивного поведения.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 w:rsidRPr="000A7C33">
        <w:rPr>
          <w:b/>
        </w:rPr>
        <w:t>Цель реализации</w:t>
      </w:r>
      <w:r>
        <w:t xml:space="preserve"> ФАОП НОО обучающихся с ЗПР: обеспечение выполнения требований </w:t>
      </w:r>
      <w:hyperlink r:id="rId6" w:history="1">
        <w:r>
          <w:rPr>
            <w:color w:val="0000FF"/>
          </w:rPr>
          <w:t>ФГОС</w:t>
        </w:r>
      </w:hyperlink>
      <w: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lastRenderedPageBreak/>
        <w:t xml:space="preserve">Достижение поставленной цели предусматривает решение следующих </w:t>
      </w:r>
      <w:r w:rsidRPr="000A7C33">
        <w:rPr>
          <w:b/>
        </w:rPr>
        <w:t>основных задач</w:t>
      </w:r>
      <w:r>
        <w:t>: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создание благоприятных условий для удовлетворения особых образовательных потребностей обучающихся с ЗПР;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>обеспечение преемственности начального общего и основного общего образования;</w:t>
      </w:r>
    </w:p>
    <w:p w:rsidR="000A7C33" w:rsidRDefault="000A7C33" w:rsidP="000A7C33">
      <w:pPr>
        <w:pStyle w:val="ConsPlusNormal"/>
        <w:spacing w:before="240"/>
        <w:ind w:firstLine="540"/>
        <w:jc w:val="both"/>
      </w:pPr>
      <w: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среды;</w:t>
      </w:r>
    </w:p>
    <w:p w:rsidR="00524BD7" w:rsidRDefault="00524BD7" w:rsidP="004C24AD">
      <w:pPr>
        <w:pStyle w:val="ConsPlusNormal"/>
        <w:spacing w:before="240"/>
        <w:jc w:val="both"/>
      </w:pPr>
    </w:p>
    <w:p w:rsidR="00524BD7" w:rsidRPr="00524BD7" w:rsidRDefault="00524BD7" w:rsidP="00524BD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Cs w:val="0"/>
        </w:rPr>
      </w:pPr>
      <w:r w:rsidRPr="00524BD7">
        <w:rPr>
          <w:rFonts w:ascii="Times New Roman" w:hAnsi="Times New Roman" w:cs="Times New Roman"/>
          <w:bCs w:val="0"/>
        </w:rPr>
        <w:t>Общая характеристика.</w:t>
      </w:r>
    </w:p>
    <w:p w:rsidR="00524BD7" w:rsidRDefault="00524BD7" w:rsidP="00524BD7">
      <w:pPr>
        <w:pStyle w:val="ConsPlusNormal"/>
        <w:spacing w:before="240"/>
        <w:ind w:firstLine="540"/>
        <w:jc w:val="both"/>
      </w:pPr>
      <w:r>
        <w:t xml:space="preserve">ФАОП НОО обучающихся с ЗПР (вариант 7.1) разработана в соответствии с требованиями </w:t>
      </w:r>
      <w:hyperlink r:id="rId7" w:history="1">
        <w:r>
          <w:rPr>
            <w:color w:val="0000FF"/>
          </w:rPr>
          <w:t>ФГОС</w:t>
        </w:r>
      </w:hyperlink>
      <w:r>
        <w:t xml:space="preserve"> НОО обучающихся с ОВЗ к ее структуре, условиям реализации и результатам освоения.</w:t>
      </w:r>
    </w:p>
    <w:p w:rsidR="00524BD7" w:rsidRDefault="00524BD7" w:rsidP="00524BD7">
      <w:pPr>
        <w:pStyle w:val="ConsPlusNormal"/>
        <w:spacing w:before="240"/>
        <w:ind w:firstLine="540"/>
        <w:jc w:val="both"/>
      </w:pPr>
      <w: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20 минут.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работа с детьми с ОВЗ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Коррекционные занятия проводятся с учащимися по мере выявления индивидуальных пробелов в их развитии и обучении.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развивающих занятий: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приветствия.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предыдущего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прошедшего занятия.</w:t>
      </w:r>
    </w:p>
    <w:p w:rsidR="008F5E1B" w:rsidRPr="00767021" w:rsidRDefault="008F5E1B" w:rsidP="008F5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прощания.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занятий выделяются:</w:t>
      </w:r>
    </w:p>
    <w:p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8F5E1B" w:rsidRPr="00767021" w:rsidRDefault="008F5E1B" w:rsidP="008F5E1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коррекции и развития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 познавательных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человека, основой ориентации человека в мире и обществе. Развитие восприятия не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наблюдательности  является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учащихся с ОВЗ характеризуется повышенной отвлекаемостью, неустойчивостью, снижением способности распределять и концентрировать внимание. 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для ориентировки человека в окружающем мире играет память. У всех школьников с ОВЗ наблюдаются недостатки памяти, при чем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  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мыслительной деятельности учащихся с ОВЗ обнаруживается значительное отставание и своеобразие. Это выражается в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образного мышления подразумевает оперирование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образами ,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различных операций (мыслительных) с опорой на представления. Поэтому необходимо уделять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 формированию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умения создавать в голове различные образы, т.е., визуализировать.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с ОВЗ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единичного к общему) и дедуктивного (от общего к единичному) умозаключения.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навыков, позволяющих в комплексе развивать познавательную деятельность и личность ребенка.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8F5E1B" w:rsidRPr="00767021" w:rsidRDefault="008F5E1B" w:rsidP="008F5E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понимания. Формирование умения понимать общий и переносный смысл слов, фраз, текстов.</w:t>
      </w:r>
    </w:p>
    <w:p w:rsidR="008F5E1B" w:rsidRPr="00767021" w:rsidRDefault="008F5E1B" w:rsidP="008F5E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физиологические особенности учащихся формируются группы, численностью 2 – 4 человек.</w:t>
      </w:r>
    </w:p>
    <w:p w:rsidR="004C24AD" w:rsidRDefault="004C24AD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4AD" w:rsidRDefault="004C24AD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4AD" w:rsidRDefault="004C24AD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4AD" w:rsidRDefault="004C24AD" w:rsidP="004C24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с ЗПР ФАОП НОО (вариант 7.1)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 xml:space="preserve">Результаты освоения программы коррекционной работы отражают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практико-ориентированных задач и обеспечивающих становление </w:t>
      </w:r>
      <w:proofErr w:type="gramStart"/>
      <w:r>
        <w:t>социальных отношений</w:t>
      </w:r>
      <w:proofErr w:type="gramEnd"/>
      <w:r>
        <w:t xml:space="preserve"> обучающихся с ЗПР в различных средах: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овладение социально-бытовыми умениями, используемыми в повседневной жизни, проявляющееся: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включаться в разнообразные повседневные дела, принимать посильное участие;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расширении знаний правил коммуникации;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корректно выразить отказ и недовольство, благодарность, сочувствие;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получать и уточнять информацию от собеседника;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освоении культурных форм выражения своих чувств.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способность к осмыслению и дифференциации картины мира, ее пространственно-временной организации, проявляющаяся: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 xml:space="preserve">в расширении и обогащении опыта </w:t>
      </w:r>
      <w:proofErr w:type="gramStart"/>
      <w:r>
        <w:t>реального взаимодействия</w:t>
      </w:r>
      <w:proofErr w:type="gramEnd"/>
      <w:r>
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расширении представлений о целостной и подробной картине мира, упорядоченной в пространстве и времени, адекватных возрасту обучающегося;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развитии любознательности, наблюдательности, способности замечать новое, задавать вопросы;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умении передать свои впечатления, соображения, умозаключения так, чтобы быть понятым другим человеком;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в способности взаимодействовать с другими людьми, умении делиться своими воспоминаниями, впечатлениями и планами.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Результаты специальной поддержки освоения АООП НОО должны отражать: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способность к наблюдательности, умение замечать новое;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овладение эффективными способами учебно-познавательной и предметно-практической деятельности;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стремление к активности и самостоятельности в разных видах предметно-практической деятельности;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 xml:space="preserve">сформированные в соответствии с требованиями к результатам освоения ФАОП НОО (вариант 7.1)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результаты;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сформированные в соответствии ФАОП НОО (вариант 7.1) УУД.</w:t>
      </w:r>
    </w:p>
    <w:p w:rsidR="004C24AD" w:rsidRDefault="004C24AD" w:rsidP="004C24AD">
      <w:pPr>
        <w:pStyle w:val="ConsPlusNormal"/>
        <w:spacing w:before="240"/>
        <w:ind w:firstLine="540"/>
        <w:jc w:val="both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4C24AD" w:rsidRDefault="004C24AD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обучающимся коррекционно-развивающей дефектологической программы, которая создана на основе ФГОС для детей с ОВЗ, предполагает достижение ими трех видов результатов: </w:t>
      </w:r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670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обществе, семье, со сверстниками;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игрового общения, о правильном отношении к собственным ошибкам, к победе, поражению;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и сопоставлять, обобщать, делать выводы, проявлять настойчивость в достижении цели;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налаживать контакт с людьми;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правила игры и дисциплину;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взаимодействовать с партнерами по команде;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и нравственного содержания собственных поступков и поступков других людей;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моральные нормы поведения в обществе, проекция этих норм на собственные поступки;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чувств одноклассников, учителей, других людей и сопереживание им;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установки на здоровый образ жизни;</w:t>
      </w:r>
    </w:p>
    <w:p w:rsidR="008F5E1B" w:rsidRPr="00767021" w:rsidRDefault="008F5E1B" w:rsidP="008F5E1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на основе знакомства с лучшими образцами мировой и отечественной культуры и традиций.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являются: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доверительно и открыто говорить о своих чувствах;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работать в паре и в группе;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выполнять различные роли;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сверстников;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особенности позиции ученика и учиться вести себя в соответствии с этой позицией;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учителем, одноклассниками;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 в изучаемом круге явлений;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другое мнение и позицию, стремиться к координации различных позиций в сотрудничестве;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действия партнера;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речи для регуляции своего действия;</w:t>
      </w:r>
    </w:p>
    <w:p w:rsidR="008F5E1B" w:rsidRPr="00767021" w:rsidRDefault="008F5E1B" w:rsidP="008F5E1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и передавать информацию в заданном формате.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 умения: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выполнять действия по трёх- и четырёхзвенной инструкции педагога;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незаконченные изображения;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предметы по двум заданным признакам формы, величины или цвета, обозначать словом;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цветовую гамму от тёмного до светлого тона разных оттенков;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предметы из 5-6 деталей, геометрических фигур;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ощупь поверхность предметов, обозначать в слове качества и свойства предметов;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 дифференцировать 2-3 предмета по неярко выраженным качествам, определять их словом;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и явления на основе выделенных свойств и качеств;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запахи и вкусовые качества, называть их;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по тяжести на глаз, взвешивать на руке;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звуковому сигналу;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ориентироваться на плоскости и в пространстве;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пространственные отношения с помощью предлогов;</w:t>
      </w:r>
    </w:p>
    <w:p w:rsidR="008F5E1B" w:rsidRPr="00767021" w:rsidRDefault="008F5E1B" w:rsidP="008F5E1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обучающиеся должны научиться: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и закономерности предметов;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понятия;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классифицировать понятия, предметы, явления;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отношения между понятиями или связи между явлениями и понятиями;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концентрировать, переключать своё внимание;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свою память;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уровень пространственной сообразительности, зрительно-моторной координации;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копировать, различать цвета, уметь анализировать и удерживать зрительный образ;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выполнить задания;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самоконтроль, оценивать себя, искать и исправлять свои ошибки;</w:t>
      </w:r>
    </w:p>
    <w:p w:rsidR="008F5E1B" w:rsidRPr="00767021" w:rsidRDefault="008F5E1B" w:rsidP="008F5E1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(при групповых формах работы).</w:t>
      </w:r>
    </w:p>
    <w:p w:rsidR="008F5E1B" w:rsidRPr="00767021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владеющий положительным развитием психических процессов: внимания, памяти (слухоречевой, зрительной), мыслительными операциями, владеющий приемами обобщения, классификациями, общим уровнем осведомленности не ниже среднего.</w:t>
      </w:r>
    </w:p>
    <w:p w:rsidR="008F5E1B" w:rsidRDefault="008F5E1B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отношением к школе, адекватной самооценкой, умеющий справляться со своим эмоциональным состоянием, с навыками конструктивного взаимодействия с окружающими людьми и имеющий благоприятный статус в коллективе.</w:t>
      </w:r>
    </w:p>
    <w:p w:rsidR="00A57E6A" w:rsidRPr="00767021" w:rsidRDefault="00A57E6A" w:rsidP="008F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2F6" w:rsidRDefault="00C722F6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восприятия пространства, цвета, времени. (Упр. «Далеко - близко», «Выше - ниже», «Подбери нужный цвет», «Составь букет», «Когда это бывает?»)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внимания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памяти. (Упр. «Что запомнили?»,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развития мышления. (Упр. «Способность выделить существенное»)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«Осень. Приметы осени». Развитие умения ориентироваться в помещении. (Упр. «Спрячем и найдем»)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 Развитие восприятия пространства на листе бумаги. (Упр. «Что, где находится?», «Положи верно»)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Развитие восприятия целостного образа предмета, его размера. (Упр. «Найди свою половинку», «Разрезные картинки»)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 Развитие восприятия целостного образа предмета, его размера. (Упр. «Что больше, выше», «Толстый, тонкий»)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Развитие восприятия цвета. (Упр. «Подбери нужный цвет»)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цвета. (Упр. «Подбери нужный цвет»)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Диагностика развития пространства, времени, цвета.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урожай, грядка, плодовые деревья, фруктовые деревья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Развитие устойчивости внимания (Упр. «Найди и подчеркни»)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Развитие устойчивости внимания (Упр. «Найди дорогу», «Поиск предмета»)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звуков буквами. Развитие произвольного внимания (Упр. «Слушай и повторяй»)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произвольного внимания (Упр. «Смотри на руки», «Слушай команду»)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слова, проверяемая ударением. Развитие сенсорного внимания (Упр. «Исключение лишнего»)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 Развитие сенсорного внимания (</w:t>
            </w:r>
            <w:proofErr w:type="spellStart"/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Упр.«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одинаковых предмета», «Поиск предмета»)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согласные звуки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объема внимания (Упр. «Срисовывание по клеточкам»)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внимания.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написании орфограмм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моторной памяти. (Упр. «Как прыгают животные», «Смешанный лес»)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образной памяти. (Упр. «Разрезанная картинка», «Круг, треугольник и квадрат»)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 Развитие непроизвольной памяти (Упр. «Кто забил гол?»).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птицы». Развитие зрительной памяти (Упр. «Запомни порядок», «Запомни движение»).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 Развитие слуховой памяти (Упр. «Запомни и повтори», «Слушай хлопки»).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Диагностика развития памяти (Упр. «Что запомнили?», «Что находится на картинке?»)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(30ч)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мышления. Развитие умения определять временные категории (Упр. «Что было раньше?»)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 Развитие мышления. Развитие умения сравнивать. (Упр. «Назови отличительные признаки»).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логического мышления (логические категории: меньше – больше, выше – ниже; упр. «Найди самый низкий забор»)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дом». Исследование развития хватания, движений пальцев и кистей рук. (Методика «Теневой театр», упр. «Мозаика», «Зайчик», «Гусь»).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«Как строят дома». Исследование развития соотносящих действий, подражания движениям рук. (Упр. «Пирамидка», «Покажи,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 Развитие мелкой моторики.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Процесс хватания. Движение пальцев и кистей рук. (методика «Теневой театр», упр. «Мозаика», конструктор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 Расслабление по контрасту с напряжением, с фиксацией внимания на дыхании.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«Насекомые». Дыхание в сочетании с голосом. (упр. «Напряжение, расслабление», «Голоса природы», дыхательная гимнастика)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«Лето». Диагностика моторной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восприятия пространства, цвета, времени. (Упр. «Лабиринт», «Угадай, кого загадали»)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развития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внимания. (Упр. «Зашифрованное слово»,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Медведи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разбрелись»).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памяти. (Упр. «Что запомнили?», «Что находится на картинке?»)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развития мышления. (Упр. «Способность выделить существенное»)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«Осень. Приметы осени». Развитие восприятия пространства. (Упр. «На. Под. Над. За.»)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и в пространстве.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Приметы осени».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элементов букв и цифр. Графический диктант.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«Фрукты». Развитие восприятия времени. (Упр. «Что было раньше?», «Сегодня и вчера»)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 Развитие восприятия формы, цвета. (Упр. «Цветное домино», «Сложи рисунки из фигур», «Найди похожие формы»)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прописях. Графический диктант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 – овощи, фрукты, огород, сад. Диагностика развития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«Овощи. Фрукты». Расширение словарного запаса. Развитие мышления (определение действий, функций и признаков предметов). Развитие памяти, воображения.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Фонетический разбор слов. Закрепление.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 Развитие сенсорной памяти через упражнения на развитие внимания. (Упр. «Исключение лишнего», «Найди два одинаковых предмета»).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 слова, проверяемая ударением.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«Продукты». Развитие умения распределять внимание. (Методики «Знаковый тест (круг -  крестик, круг - треугольник», «Ромашки - колокольчики»)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согласные звуки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«Одежда». Развитие умения переключать внимание (Упр. «Найди пару», «Найди зайца»)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сочетаний ЧК, ЧН.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«Обувь». Диагностика развития внимания (Упр. «Сравни, назови, сосчитай»)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написании орфограмм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 Развитие зрительной памяти. (Упр. «Чего не хватает?», «Узнай фигуры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методика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«Запомни слова»).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птицы». Развитие слуховой памяти. (Методики «Запоминание слов», «Испорченный телефон», «Повтори»).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предметы.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 Развитие моторной памяти. (Упражнения «Как прыгают животные», «Смешанный лес»).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Слова-признаки.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год». Традиции. Диагностика развития памяти. (Упражнения «Что запомнил?», «Что находится на картинке?»).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«Зима. Зимние забавы». Развитие умения сравнивать. (Методики «Четвёртый лишний», «Найди лишнее слово»).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Устный счёт. Состав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«Город». Развитие умения находить предметы по заданным признакам. Отгадывание загадок.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дом.» Развитие умения классифицировать.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двузначных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«Как строят дома». Развитие логического мышления (логические категории: меньше-больше, выше-ниже). (Упражнения «Найди самый низкий забор», «Покажи девочку, у которой самое короткое платье» и т.д.).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изученных видов.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приборы». Диагностика развития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«Мебель». Диагностика развития движений пальцев и кистей рук, пластичности. (Методики «Мозаика», «Обведи»).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севера». Диагностика координации движений (Упражнения «Радость», «Сделай, как я»).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юга». Расслабление по контракту с напряжением. (Упражнения «Расслабление и напряжение», «Шум ветра»).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одно-два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леса». Расслабление с фиксацией на дыхание. Дыхательная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две, три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«Весна». Пальчиковая гимнастика.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 идёт». Процесс хватания. Движения пальцев и кистей рук. (Методика «Теневой театр»,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птицы». Координация движений. Отображение эмоциональных состояний с помощью мимики, жестов. (Упражнения «Игра с волной»),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умножение и деление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Координация движений. Отображение эмоциональных состояний с помощью мимики, жестов. (Упражнения «Радость»).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«Профессии». Координация движений. Отображение эмоциональных состояний с помощью мимики, жестов. (Упражнения «Сделай, как 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 предметов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предметов.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 Координация движений. Отображение эмоциональных состояний с помощью мимики, жестов. (Упражнения «Печаль»).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памяти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3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восприятия пространства, времени, цвета и величины. (Упражнения «Игровая школа мышления»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О.А.Степанова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«Какого цвета предметы?», «Назови такой же», «Поиск по признакам»).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устойчивости внимания. (Методики «Корректурная проба», «Знаковый тест»).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зрительной, слуховой, логической памяти. (Методики «Запомни фигуры», «Запомни слова», «Запомни числа»).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словесно-логического, наглядно-действенного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5E1B" w:rsidRPr="00767021" w:rsidRDefault="008F5E1B" w:rsidP="008F5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4 класс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09"/>
        <w:gridCol w:w="10348"/>
        <w:gridCol w:w="1842"/>
      </w:tblGrid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(входной)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зрительного восприятия. (Методика «Какие предметы спрятаны в рисунках?» авт.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Р.С.) Диагностика слухового восприятия. (Методика «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Воспризведение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 с соблюдением последовательности»)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внимания: Устойчивость (Методика «Расставь знаки» - видоизмененная методика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Р.С.); Концентрация (Модификация метода Пьера -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Рузера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памяти: Зрительная (Методика «Тренируем память»); Слуховая (Методика «10 </w:t>
            </w:r>
            <w:proofErr w:type="gram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»</w:t>
            </w:r>
            <w:proofErr w:type="gram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Л.Р.)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мышления: Наглядно – действенного (Методика «Собери по образцу»); Наглядно – образного (Метод «Собери в единое целое» по представлению).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(27ч)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«Моё поведение на улице»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 с мелкими предметами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«Осень»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узоров, букв и цифр.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«Осень. Жизнь людей осенью»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почерка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«Школьный огород»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«Подготовка к зиме»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«Берегите книги»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«Берегите книги».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предложения на слова.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«Школьная библиотека»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Корень.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«Магазин»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приставок.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образовании слов с помощью суффиксов.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«Зимующие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Число имени существительного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«Новогодний праздник»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 (промежуточный) (1ч)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познавательных процессов.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Коррекция и развитие ВПФ (продолжение) (32ч)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 чисел.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50 без перехода через разряд.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севера»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юга»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3.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«Дикие животные леса»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4.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«Город»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5.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 и его части»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доступных задач. Деление на равные части по содержанию.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«Бытовые приборы»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1.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деления и умножения.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«Мебель» Расширение словарного запаса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три – четыре части.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сложение-вычитание с опорой на рисунок.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«Профессии»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 Классификация по видам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 на сложение и вычитание чисел в пределах 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«Лето»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 в пределах 50.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E1B" w:rsidRPr="00767021" w:rsidTr="00524BD7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1B" w:rsidRPr="00767021" w:rsidRDefault="008F5E1B" w:rsidP="005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722F6" w:rsidRDefault="00C722F6" w:rsidP="008F5E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E1B" w:rsidRPr="00767021" w:rsidRDefault="008F5E1B" w:rsidP="008F5E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комплект для начальной школы.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 Субботина «Игры для развития и обучения. Дети 5-10 лет», Ярославль: Академия развития, 2001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 Тихомирова «Познавательные способности. Дети 5 -7 лет», 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Ярославль,: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развития, 2006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Н.Ю.Чивикова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подготовить ребенка к школе», - М.: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Л.Ю. Субботина «</w:t>
      </w:r>
      <w:proofErr w:type="gram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proofErr w:type="gram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играя: развивающие игры для детей 5-10 лет», Екатеринбург: У – Фактория, 2005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М.А. Гончарова, Е.Э.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Кочурова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А.М.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Пышкало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«Учись размышлять: развитие у детей математических представлений, воображения и мышления – пособие для начальных классов», М.,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Антал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Осипова, Л.И.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Малашинская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«Диагностика и коррекция внимания: программа для детей 5 – 9 лет», М., ТЦ Сфера, 2002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Шевлякова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«посмотри внимательно на мир: Программа коррекции и развития зрительного восприятия и пространственного мышления у детей младшего школьного возраста», М., Генезис, 2003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Копытова «развитие пространственных представлений и образного мышления», Екатеринбург, «Форум - книга», 2007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Тихомирова «Формирование и развитие интеллектуальных способностей ребенка: младшие школьники», М., Айрис – Пресс,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</w:t>
      </w:r>
    </w:p>
    <w:p w:rsidR="008F5E1B" w:rsidRPr="00767021" w:rsidRDefault="008F5E1B" w:rsidP="008F5E1B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Волина «Занимательное </w:t>
      </w:r>
      <w:proofErr w:type="spellStart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76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М., Просвещение, 1991</w:t>
      </w:r>
    </w:p>
    <w:p w:rsidR="002C0450" w:rsidRDefault="002C0450"/>
    <w:sectPr w:rsidR="002C0450" w:rsidSect="00524B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4A3"/>
    <w:multiLevelType w:val="multilevel"/>
    <w:tmpl w:val="6A024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264B"/>
    <w:multiLevelType w:val="multilevel"/>
    <w:tmpl w:val="AE44FEF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B33AE"/>
    <w:multiLevelType w:val="multilevel"/>
    <w:tmpl w:val="C5BAEBF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83BF4"/>
    <w:multiLevelType w:val="multilevel"/>
    <w:tmpl w:val="7522396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207E8"/>
    <w:multiLevelType w:val="multilevel"/>
    <w:tmpl w:val="E3DAA4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D0AAA"/>
    <w:multiLevelType w:val="multilevel"/>
    <w:tmpl w:val="B0DA48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DF20DC"/>
    <w:multiLevelType w:val="multilevel"/>
    <w:tmpl w:val="C4DEEC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0711F3"/>
    <w:multiLevelType w:val="multilevel"/>
    <w:tmpl w:val="B05E9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234529"/>
    <w:multiLevelType w:val="multilevel"/>
    <w:tmpl w:val="09764EF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A6B16"/>
    <w:multiLevelType w:val="multilevel"/>
    <w:tmpl w:val="DA6CDCD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08165C"/>
    <w:multiLevelType w:val="multilevel"/>
    <w:tmpl w:val="FFB435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4C4738"/>
    <w:multiLevelType w:val="multilevel"/>
    <w:tmpl w:val="C85C13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8019FE"/>
    <w:multiLevelType w:val="multilevel"/>
    <w:tmpl w:val="CBBEDD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8133FE"/>
    <w:multiLevelType w:val="multilevel"/>
    <w:tmpl w:val="CA3E5F6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D25911"/>
    <w:multiLevelType w:val="multilevel"/>
    <w:tmpl w:val="774AB34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032ADA"/>
    <w:multiLevelType w:val="multilevel"/>
    <w:tmpl w:val="4D3A0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664F04"/>
    <w:multiLevelType w:val="multilevel"/>
    <w:tmpl w:val="45A67A0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F60730"/>
    <w:multiLevelType w:val="multilevel"/>
    <w:tmpl w:val="D9B0AF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BD5664"/>
    <w:multiLevelType w:val="multilevel"/>
    <w:tmpl w:val="066CDB0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9645EF"/>
    <w:multiLevelType w:val="multilevel"/>
    <w:tmpl w:val="564AC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2138B"/>
    <w:multiLevelType w:val="multilevel"/>
    <w:tmpl w:val="F476FE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170511"/>
    <w:multiLevelType w:val="multilevel"/>
    <w:tmpl w:val="263EA5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6D6FF6"/>
    <w:multiLevelType w:val="multilevel"/>
    <w:tmpl w:val="038AFE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815362"/>
    <w:multiLevelType w:val="multilevel"/>
    <w:tmpl w:val="3A8456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42562A"/>
    <w:multiLevelType w:val="multilevel"/>
    <w:tmpl w:val="B364923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6812BE"/>
    <w:multiLevelType w:val="multilevel"/>
    <w:tmpl w:val="7D56E5D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6E5A47"/>
    <w:multiLevelType w:val="multilevel"/>
    <w:tmpl w:val="386879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C87137"/>
    <w:multiLevelType w:val="multilevel"/>
    <w:tmpl w:val="436A8E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086F8E"/>
    <w:multiLevelType w:val="multilevel"/>
    <w:tmpl w:val="C1020F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366DB1"/>
    <w:multiLevelType w:val="multilevel"/>
    <w:tmpl w:val="C0D661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5D47AE"/>
    <w:multiLevelType w:val="multilevel"/>
    <w:tmpl w:val="621AF3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061780"/>
    <w:multiLevelType w:val="multilevel"/>
    <w:tmpl w:val="7B4460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2E066D"/>
    <w:multiLevelType w:val="multilevel"/>
    <w:tmpl w:val="6C8C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5A2FDB"/>
    <w:multiLevelType w:val="multilevel"/>
    <w:tmpl w:val="488A6C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D80803"/>
    <w:multiLevelType w:val="multilevel"/>
    <w:tmpl w:val="296A286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0B2619"/>
    <w:multiLevelType w:val="multilevel"/>
    <w:tmpl w:val="8CBEE7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0E2105"/>
    <w:multiLevelType w:val="multilevel"/>
    <w:tmpl w:val="C5BAFB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9378E8"/>
    <w:multiLevelType w:val="multilevel"/>
    <w:tmpl w:val="502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0F24C5"/>
    <w:multiLevelType w:val="multilevel"/>
    <w:tmpl w:val="C798B07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202196"/>
    <w:multiLevelType w:val="multilevel"/>
    <w:tmpl w:val="704808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3B4595"/>
    <w:multiLevelType w:val="multilevel"/>
    <w:tmpl w:val="5C2A50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72681D"/>
    <w:multiLevelType w:val="multilevel"/>
    <w:tmpl w:val="EE3AEC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AB59B6"/>
    <w:multiLevelType w:val="multilevel"/>
    <w:tmpl w:val="E1D2D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C13179"/>
    <w:multiLevelType w:val="multilevel"/>
    <w:tmpl w:val="75A2479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25259B"/>
    <w:multiLevelType w:val="multilevel"/>
    <w:tmpl w:val="AD6CA2A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AF4485"/>
    <w:multiLevelType w:val="multilevel"/>
    <w:tmpl w:val="AAF4F6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5E0A9A"/>
    <w:multiLevelType w:val="multilevel"/>
    <w:tmpl w:val="E4C63CD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5F23F7"/>
    <w:multiLevelType w:val="multilevel"/>
    <w:tmpl w:val="076ACE3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4D26727"/>
    <w:multiLevelType w:val="multilevel"/>
    <w:tmpl w:val="1BCCB5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8B2306"/>
    <w:multiLevelType w:val="multilevel"/>
    <w:tmpl w:val="88F483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FF6FCC"/>
    <w:multiLevelType w:val="multilevel"/>
    <w:tmpl w:val="78BEAE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135616"/>
    <w:multiLevelType w:val="multilevel"/>
    <w:tmpl w:val="827A09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7C3425"/>
    <w:multiLevelType w:val="multilevel"/>
    <w:tmpl w:val="3BEC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006562"/>
    <w:multiLevelType w:val="multilevel"/>
    <w:tmpl w:val="3CAC11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564167"/>
    <w:multiLevelType w:val="multilevel"/>
    <w:tmpl w:val="A776DD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B57BB6"/>
    <w:multiLevelType w:val="multilevel"/>
    <w:tmpl w:val="963E76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604014"/>
    <w:multiLevelType w:val="multilevel"/>
    <w:tmpl w:val="14E8719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61546D"/>
    <w:multiLevelType w:val="multilevel"/>
    <w:tmpl w:val="2D7401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877473"/>
    <w:multiLevelType w:val="multilevel"/>
    <w:tmpl w:val="7B3E70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A042FC"/>
    <w:multiLevelType w:val="multilevel"/>
    <w:tmpl w:val="F41A3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B01E51"/>
    <w:multiLevelType w:val="multilevel"/>
    <w:tmpl w:val="70EEF16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9C60484"/>
    <w:multiLevelType w:val="multilevel"/>
    <w:tmpl w:val="C0DC4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AB11F55"/>
    <w:multiLevelType w:val="multilevel"/>
    <w:tmpl w:val="896C7F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C3E26F0"/>
    <w:multiLevelType w:val="multilevel"/>
    <w:tmpl w:val="E8C8F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CAD3FDD"/>
    <w:multiLevelType w:val="multilevel"/>
    <w:tmpl w:val="8ECEF3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161E70"/>
    <w:multiLevelType w:val="multilevel"/>
    <w:tmpl w:val="DB4A56C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3658E3"/>
    <w:multiLevelType w:val="multilevel"/>
    <w:tmpl w:val="985EF1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DBA1F7E"/>
    <w:multiLevelType w:val="multilevel"/>
    <w:tmpl w:val="DA801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DF90EBD"/>
    <w:multiLevelType w:val="multilevel"/>
    <w:tmpl w:val="246A71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DB7B86"/>
    <w:multiLevelType w:val="multilevel"/>
    <w:tmpl w:val="32B81B3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4A132F"/>
    <w:multiLevelType w:val="multilevel"/>
    <w:tmpl w:val="647A128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9A2129"/>
    <w:multiLevelType w:val="multilevel"/>
    <w:tmpl w:val="C19C19F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D275E6"/>
    <w:multiLevelType w:val="multilevel"/>
    <w:tmpl w:val="885216D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994BE6"/>
    <w:multiLevelType w:val="multilevel"/>
    <w:tmpl w:val="0AFA61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1736543"/>
    <w:multiLevelType w:val="multilevel"/>
    <w:tmpl w:val="252C8E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1AE4A9D"/>
    <w:multiLevelType w:val="multilevel"/>
    <w:tmpl w:val="614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107A85"/>
    <w:multiLevelType w:val="multilevel"/>
    <w:tmpl w:val="0A92F38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2195975"/>
    <w:multiLevelType w:val="multilevel"/>
    <w:tmpl w:val="544E9A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1F3263"/>
    <w:multiLevelType w:val="multilevel"/>
    <w:tmpl w:val="76F64EE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385225"/>
    <w:multiLevelType w:val="multilevel"/>
    <w:tmpl w:val="2FA684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3EC4399"/>
    <w:multiLevelType w:val="multilevel"/>
    <w:tmpl w:val="10529F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4639D4"/>
    <w:multiLevelType w:val="multilevel"/>
    <w:tmpl w:val="623AE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9115C9"/>
    <w:multiLevelType w:val="multilevel"/>
    <w:tmpl w:val="FD6A7EE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4E639AA"/>
    <w:multiLevelType w:val="multilevel"/>
    <w:tmpl w:val="E820AFC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295A07"/>
    <w:multiLevelType w:val="multilevel"/>
    <w:tmpl w:val="2046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5D64E3D"/>
    <w:multiLevelType w:val="multilevel"/>
    <w:tmpl w:val="959AD70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68A26C5"/>
    <w:multiLevelType w:val="multilevel"/>
    <w:tmpl w:val="24D44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6971AEE"/>
    <w:multiLevelType w:val="multilevel"/>
    <w:tmpl w:val="C1821AA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3C6B61"/>
    <w:multiLevelType w:val="multilevel"/>
    <w:tmpl w:val="54A836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7E07F80"/>
    <w:multiLevelType w:val="multilevel"/>
    <w:tmpl w:val="32CE7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827200F"/>
    <w:multiLevelType w:val="multilevel"/>
    <w:tmpl w:val="12E893F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B434F7"/>
    <w:multiLevelType w:val="multilevel"/>
    <w:tmpl w:val="3DEAC0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BC00C5"/>
    <w:multiLevelType w:val="multilevel"/>
    <w:tmpl w:val="572C95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94D30A5"/>
    <w:multiLevelType w:val="multilevel"/>
    <w:tmpl w:val="C0AE7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5F2DC2"/>
    <w:multiLevelType w:val="multilevel"/>
    <w:tmpl w:val="34BA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A93765D"/>
    <w:multiLevelType w:val="multilevel"/>
    <w:tmpl w:val="5A2E2B0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ADA1C72"/>
    <w:multiLevelType w:val="multilevel"/>
    <w:tmpl w:val="D4E866D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B6A353D"/>
    <w:multiLevelType w:val="multilevel"/>
    <w:tmpl w:val="68E6C62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23057B"/>
    <w:multiLevelType w:val="multilevel"/>
    <w:tmpl w:val="C9E26F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574E7D"/>
    <w:multiLevelType w:val="multilevel"/>
    <w:tmpl w:val="9E92CF1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A73FCF"/>
    <w:multiLevelType w:val="multilevel"/>
    <w:tmpl w:val="41061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E50721"/>
    <w:multiLevelType w:val="multilevel"/>
    <w:tmpl w:val="3502EE8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CE930C4"/>
    <w:multiLevelType w:val="multilevel"/>
    <w:tmpl w:val="215287B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CEA56D0"/>
    <w:multiLevelType w:val="multilevel"/>
    <w:tmpl w:val="464E9B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E077558"/>
    <w:multiLevelType w:val="multilevel"/>
    <w:tmpl w:val="29A2A7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7A2E62"/>
    <w:multiLevelType w:val="multilevel"/>
    <w:tmpl w:val="3D845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C049F8"/>
    <w:multiLevelType w:val="multilevel"/>
    <w:tmpl w:val="CED8AC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7C7164"/>
    <w:multiLevelType w:val="multilevel"/>
    <w:tmpl w:val="C9509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F9F1C90"/>
    <w:multiLevelType w:val="multilevel"/>
    <w:tmpl w:val="FA58A9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1F6378"/>
    <w:multiLevelType w:val="multilevel"/>
    <w:tmpl w:val="840E8F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266BDF"/>
    <w:multiLevelType w:val="multilevel"/>
    <w:tmpl w:val="481A6F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06E2161"/>
    <w:multiLevelType w:val="multilevel"/>
    <w:tmpl w:val="73ACED0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0B72179"/>
    <w:multiLevelType w:val="multilevel"/>
    <w:tmpl w:val="ACA47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0ED2E5F"/>
    <w:multiLevelType w:val="multilevel"/>
    <w:tmpl w:val="83024B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1B70851"/>
    <w:multiLevelType w:val="multilevel"/>
    <w:tmpl w:val="596868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1B77E01"/>
    <w:multiLevelType w:val="multilevel"/>
    <w:tmpl w:val="9DB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C766F1"/>
    <w:multiLevelType w:val="multilevel"/>
    <w:tmpl w:val="E14E0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2047EFE"/>
    <w:multiLevelType w:val="multilevel"/>
    <w:tmpl w:val="6FF46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DF482D"/>
    <w:multiLevelType w:val="multilevel"/>
    <w:tmpl w:val="5F827D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AC135D"/>
    <w:multiLevelType w:val="multilevel"/>
    <w:tmpl w:val="FAF061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3C715B5"/>
    <w:multiLevelType w:val="multilevel"/>
    <w:tmpl w:val="FE9090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323018"/>
    <w:multiLevelType w:val="multilevel"/>
    <w:tmpl w:val="81E6E78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9B6BE9"/>
    <w:multiLevelType w:val="multilevel"/>
    <w:tmpl w:val="3DF403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4B37B58"/>
    <w:multiLevelType w:val="multilevel"/>
    <w:tmpl w:val="4796BA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50245C5"/>
    <w:multiLevelType w:val="multilevel"/>
    <w:tmpl w:val="91607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5D9069D"/>
    <w:multiLevelType w:val="multilevel"/>
    <w:tmpl w:val="C8D4112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6146C0E"/>
    <w:multiLevelType w:val="multilevel"/>
    <w:tmpl w:val="2C16A27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64D6BEF"/>
    <w:multiLevelType w:val="multilevel"/>
    <w:tmpl w:val="06B6C4E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6731D7E"/>
    <w:multiLevelType w:val="multilevel"/>
    <w:tmpl w:val="2FC850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A34D34"/>
    <w:multiLevelType w:val="multilevel"/>
    <w:tmpl w:val="1CE253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72E26E5"/>
    <w:multiLevelType w:val="multilevel"/>
    <w:tmpl w:val="9FF4CA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7894DDD"/>
    <w:multiLevelType w:val="multilevel"/>
    <w:tmpl w:val="B5C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7DF25CD"/>
    <w:multiLevelType w:val="multilevel"/>
    <w:tmpl w:val="D988D1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E45795"/>
    <w:multiLevelType w:val="multilevel"/>
    <w:tmpl w:val="4B56A6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1B2AA2"/>
    <w:multiLevelType w:val="multilevel"/>
    <w:tmpl w:val="AA24A2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83459B8"/>
    <w:multiLevelType w:val="multilevel"/>
    <w:tmpl w:val="467ED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85C58FF"/>
    <w:multiLevelType w:val="multilevel"/>
    <w:tmpl w:val="0F103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87100F0"/>
    <w:multiLevelType w:val="multilevel"/>
    <w:tmpl w:val="297269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8A434A5"/>
    <w:multiLevelType w:val="multilevel"/>
    <w:tmpl w:val="947CD1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8AA1774"/>
    <w:multiLevelType w:val="multilevel"/>
    <w:tmpl w:val="EC64670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8DD270B"/>
    <w:multiLevelType w:val="multilevel"/>
    <w:tmpl w:val="2DBAB7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9193C3A"/>
    <w:multiLevelType w:val="multilevel"/>
    <w:tmpl w:val="5B5C484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9EF4412"/>
    <w:multiLevelType w:val="multilevel"/>
    <w:tmpl w:val="6ADE4E4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AFC1386"/>
    <w:multiLevelType w:val="multilevel"/>
    <w:tmpl w:val="718A5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AFF1728"/>
    <w:multiLevelType w:val="multilevel"/>
    <w:tmpl w:val="12ACAA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2D7B93"/>
    <w:multiLevelType w:val="multilevel"/>
    <w:tmpl w:val="F5D8E0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C16632F"/>
    <w:multiLevelType w:val="multilevel"/>
    <w:tmpl w:val="A814954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C7E6A8F"/>
    <w:multiLevelType w:val="multilevel"/>
    <w:tmpl w:val="9BC07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CBE7B8C"/>
    <w:multiLevelType w:val="multilevel"/>
    <w:tmpl w:val="E100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CF95285"/>
    <w:multiLevelType w:val="multilevel"/>
    <w:tmpl w:val="DFF4121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CFD75F8"/>
    <w:multiLevelType w:val="multilevel"/>
    <w:tmpl w:val="0D584F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D077D98"/>
    <w:multiLevelType w:val="multilevel"/>
    <w:tmpl w:val="0BA4EF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DB752B2"/>
    <w:multiLevelType w:val="multilevel"/>
    <w:tmpl w:val="551A1E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DF53227"/>
    <w:multiLevelType w:val="multilevel"/>
    <w:tmpl w:val="63BA349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F001685"/>
    <w:multiLevelType w:val="multilevel"/>
    <w:tmpl w:val="21AACD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F985C4B"/>
    <w:multiLevelType w:val="multilevel"/>
    <w:tmpl w:val="FB2435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071726A"/>
    <w:multiLevelType w:val="multilevel"/>
    <w:tmpl w:val="3B385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1052084"/>
    <w:multiLevelType w:val="multilevel"/>
    <w:tmpl w:val="545235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1E94F0A"/>
    <w:multiLevelType w:val="multilevel"/>
    <w:tmpl w:val="E460D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23116F3"/>
    <w:multiLevelType w:val="multilevel"/>
    <w:tmpl w:val="310604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2C71FC3"/>
    <w:multiLevelType w:val="multilevel"/>
    <w:tmpl w:val="48181A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36B2911"/>
    <w:multiLevelType w:val="multilevel"/>
    <w:tmpl w:val="54165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AF48FA"/>
    <w:multiLevelType w:val="multilevel"/>
    <w:tmpl w:val="E62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41D5629"/>
    <w:multiLevelType w:val="multilevel"/>
    <w:tmpl w:val="7B68EA4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43E423E"/>
    <w:multiLevelType w:val="multilevel"/>
    <w:tmpl w:val="123873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4E11F59"/>
    <w:multiLevelType w:val="multilevel"/>
    <w:tmpl w:val="AE78C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4E8466D"/>
    <w:multiLevelType w:val="multilevel"/>
    <w:tmpl w:val="29504B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5B14ED0"/>
    <w:multiLevelType w:val="multilevel"/>
    <w:tmpl w:val="8D44E2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6F1498D"/>
    <w:multiLevelType w:val="multilevel"/>
    <w:tmpl w:val="D6EA7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85581F"/>
    <w:multiLevelType w:val="multilevel"/>
    <w:tmpl w:val="E8C68E9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9114E30"/>
    <w:multiLevelType w:val="multilevel"/>
    <w:tmpl w:val="A23C7E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A2E13D0"/>
    <w:multiLevelType w:val="multilevel"/>
    <w:tmpl w:val="90B8776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A9C07A5"/>
    <w:multiLevelType w:val="multilevel"/>
    <w:tmpl w:val="F42850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AFD7E6E"/>
    <w:multiLevelType w:val="multilevel"/>
    <w:tmpl w:val="3E3E22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B501367"/>
    <w:multiLevelType w:val="multilevel"/>
    <w:tmpl w:val="104C797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B682C41"/>
    <w:multiLevelType w:val="multilevel"/>
    <w:tmpl w:val="CCAEA8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B984CE8"/>
    <w:multiLevelType w:val="multilevel"/>
    <w:tmpl w:val="68BEC0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CA76812"/>
    <w:multiLevelType w:val="multilevel"/>
    <w:tmpl w:val="AC72416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381740"/>
    <w:multiLevelType w:val="multilevel"/>
    <w:tmpl w:val="45E831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7D0133"/>
    <w:multiLevelType w:val="multilevel"/>
    <w:tmpl w:val="864CA04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F5B1969"/>
    <w:multiLevelType w:val="multilevel"/>
    <w:tmpl w:val="E81E7C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01B4F06"/>
    <w:multiLevelType w:val="multilevel"/>
    <w:tmpl w:val="DFB825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01D28E0"/>
    <w:multiLevelType w:val="multilevel"/>
    <w:tmpl w:val="BD084A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0755177"/>
    <w:multiLevelType w:val="multilevel"/>
    <w:tmpl w:val="1FB47D5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906455"/>
    <w:multiLevelType w:val="multilevel"/>
    <w:tmpl w:val="AF0255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F1009D"/>
    <w:multiLevelType w:val="multilevel"/>
    <w:tmpl w:val="8D1CFB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FA47DA"/>
    <w:multiLevelType w:val="multilevel"/>
    <w:tmpl w:val="897015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265754"/>
    <w:multiLevelType w:val="multilevel"/>
    <w:tmpl w:val="D572F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DA5746"/>
    <w:multiLevelType w:val="multilevel"/>
    <w:tmpl w:val="C49663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28321F3"/>
    <w:multiLevelType w:val="multilevel"/>
    <w:tmpl w:val="4D06360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3215FD0"/>
    <w:multiLevelType w:val="multilevel"/>
    <w:tmpl w:val="D94A67A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4B33056"/>
    <w:multiLevelType w:val="multilevel"/>
    <w:tmpl w:val="253233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D65A13"/>
    <w:multiLevelType w:val="multilevel"/>
    <w:tmpl w:val="9BB26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4F04140"/>
    <w:multiLevelType w:val="multilevel"/>
    <w:tmpl w:val="0CEA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5A15915"/>
    <w:multiLevelType w:val="multilevel"/>
    <w:tmpl w:val="A2CCF6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6775A20"/>
    <w:multiLevelType w:val="multilevel"/>
    <w:tmpl w:val="7A50E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7D147D3"/>
    <w:multiLevelType w:val="multilevel"/>
    <w:tmpl w:val="67DAA0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7D42B9D"/>
    <w:multiLevelType w:val="multilevel"/>
    <w:tmpl w:val="D16CD1B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828429A"/>
    <w:multiLevelType w:val="multilevel"/>
    <w:tmpl w:val="A91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840490C"/>
    <w:multiLevelType w:val="multilevel"/>
    <w:tmpl w:val="2F2620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8AA4C36"/>
    <w:multiLevelType w:val="multilevel"/>
    <w:tmpl w:val="F45AE8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8B446A5"/>
    <w:multiLevelType w:val="multilevel"/>
    <w:tmpl w:val="D806DC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8D52ADC"/>
    <w:multiLevelType w:val="multilevel"/>
    <w:tmpl w:val="FDE860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9485C5E"/>
    <w:multiLevelType w:val="multilevel"/>
    <w:tmpl w:val="A8CE5A5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94C13A7"/>
    <w:multiLevelType w:val="multilevel"/>
    <w:tmpl w:val="3E1E6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9D216DD"/>
    <w:multiLevelType w:val="multilevel"/>
    <w:tmpl w:val="83ACEC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B800D74"/>
    <w:multiLevelType w:val="multilevel"/>
    <w:tmpl w:val="7A64E3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BD71972"/>
    <w:multiLevelType w:val="multilevel"/>
    <w:tmpl w:val="D6228D9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C4D5077"/>
    <w:multiLevelType w:val="multilevel"/>
    <w:tmpl w:val="471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CDF0E9A"/>
    <w:multiLevelType w:val="multilevel"/>
    <w:tmpl w:val="9C40E8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E2E5912"/>
    <w:multiLevelType w:val="multilevel"/>
    <w:tmpl w:val="9694482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E2F7ACF"/>
    <w:multiLevelType w:val="multilevel"/>
    <w:tmpl w:val="3D3806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E3F4EA8"/>
    <w:multiLevelType w:val="multilevel"/>
    <w:tmpl w:val="A454D3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EB0574A"/>
    <w:multiLevelType w:val="multilevel"/>
    <w:tmpl w:val="EA2059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EFF1C36"/>
    <w:multiLevelType w:val="multilevel"/>
    <w:tmpl w:val="194254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F93636A"/>
    <w:multiLevelType w:val="multilevel"/>
    <w:tmpl w:val="59768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F975D8C"/>
    <w:multiLevelType w:val="multilevel"/>
    <w:tmpl w:val="0B6480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FAF0A02"/>
    <w:multiLevelType w:val="multilevel"/>
    <w:tmpl w:val="6044B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FB55FC6"/>
    <w:multiLevelType w:val="multilevel"/>
    <w:tmpl w:val="E522EB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FB5744C"/>
    <w:multiLevelType w:val="multilevel"/>
    <w:tmpl w:val="9364ED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002732E"/>
    <w:multiLevelType w:val="multilevel"/>
    <w:tmpl w:val="E5E8A56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04C179F"/>
    <w:multiLevelType w:val="multilevel"/>
    <w:tmpl w:val="BD2007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0613AEC"/>
    <w:multiLevelType w:val="multilevel"/>
    <w:tmpl w:val="5E3210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0B83015"/>
    <w:multiLevelType w:val="multilevel"/>
    <w:tmpl w:val="C58ADAB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146128D"/>
    <w:multiLevelType w:val="multilevel"/>
    <w:tmpl w:val="D99AA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18C0C45"/>
    <w:multiLevelType w:val="multilevel"/>
    <w:tmpl w:val="D528FAA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1DC6E05"/>
    <w:multiLevelType w:val="multilevel"/>
    <w:tmpl w:val="0A049A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23E37D8"/>
    <w:multiLevelType w:val="multilevel"/>
    <w:tmpl w:val="2BFE206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251137D"/>
    <w:multiLevelType w:val="multilevel"/>
    <w:tmpl w:val="AD9A8B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29D7DD8"/>
    <w:multiLevelType w:val="multilevel"/>
    <w:tmpl w:val="3446C4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2FA68BE"/>
    <w:multiLevelType w:val="multilevel"/>
    <w:tmpl w:val="211EE7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3870233"/>
    <w:multiLevelType w:val="multilevel"/>
    <w:tmpl w:val="046CF1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3BD1007"/>
    <w:multiLevelType w:val="multilevel"/>
    <w:tmpl w:val="3176F0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4682BF3"/>
    <w:multiLevelType w:val="multilevel"/>
    <w:tmpl w:val="A0E624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7525E1"/>
    <w:multiLevelType w:val="multilevel"/>
    <w:tmpl w:val="D4B6E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4C22007"/>
    <w:multiLevelType w:val="multilevel"/>
    <w:tmpl w:val="E6C84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68B380D"/>
    <w:multiLevelType w:val="multilevel"/>
    <w:tmpl w:val="F3CEE04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74351C8"/>
    <w:multiLevelType w:val="multilevel"/>
    <w:tmpl w:val="53D8FC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77E087C"/>
    <w:multiLevelType w:val="multilevel"/>
    <w:tmpl w:val="4AAC0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7EC205B"/>
    <w:multiLevelType w:val="multilevel"/>
    <w:tmpl w:val="E08A91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83F0F41"/>
    <w:multiLevelType w:val="multilevel"/>
    <w:tmpl w:val="B770F8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84570B7"/>
    <w:multiLevelType w:val="multilevel"/>
    <w:tmpl w:val="D1F2BF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8CB1372"/>
    <w:multiLevelType w:val="multilevel"/>
    <w:tmpl w:val="3C06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8CB6F31"/>
    <w:multiLevelType w:val="multilevel"/>
    <w:tmpl w:val="F0D01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8D2175A"/>
    <w:multiLevelType w:val="multilevel"/>
    <w:tmpl w:val="2592B1F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9AF1EBD"/>
    <w:multiLevelType w:val="multilevel"/>
    <w:tmpl w:val="F800DD7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AFD35DB"/>
    <w:multiLevelType w:val="multilevel"/>
    <w:tmpl w:val="B83C84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BA32597"/>
    <w:multiLevelType w:val="multilevel"/>
    <w:tmpl w:val="96F0E3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C4B4FDF"/>
    <w:multiLevelType w:val="multilevel"/>
    <w:tmpl w:val="E23216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A42151"/>
    <w:multiLevelType w:val="multilevel"/>
    <w:tmpl w:val="B2C492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D7D2D6B"/>
    <w:multiLevelType w:val="multilevel"/>
    <w:tmpl w:val="2CE6C2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D8D7897"/>
    <w:multiLevelType w:val="multilevel"/>
    <w:tmpl w:val="0C4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DA366C8"/>
    <w:multiLevelType w:val="multilevel"/>
    <w:tmpl w:val="B94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E102FF5"/>
    <w:multiLevelType w:val="multilevel"/>
    <w:tmpl w:val="FAA664F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F0136F8"/>
    <w:multiLevelType w:val="multilevel"/>
    <w:tmpl w:val="300822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F8A58C5"/>
    <w:multiLevelType w:val="multilevel"/>
    <w:tmpl w:val="78722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FD63F18"/>
    <w:multiLevelType w:val="multilevel"/>
    <w:tmpl w:val="632A97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FF12E5D"/>
    <w:multiLevelType w:val="multilevel"/>
    <w:tmpl w:val="BDF62F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12D282F"/>
    <w:multiLevelType w:val="multilevel"/>
    <w:tmpl w:val="ACE42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22A1527"/>
    <w:multiLevelType w:val="multilevel"/>
    <w:tmpl w:val="5F68A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28C3D3B"/>
    <w:multiLevelType w:val="multilevel"/>
    <w:tmpl w:val="74BA8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2B54914"/>
    <w:multiLevelType w:val="multilevel"/>
    <w:tmpl w:val="ADF071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2DE06B1"/>
    <w:multiLevelType w:val="multilevel"/>
    <w:tmpl w:val="B844B9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3DB5956"/>
    <w:multiLevelType w:val="multilevel"/>
    <w:tmpl w:val="FA9E40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5510073"/>
    <w:multiLevelType w:val="multilevel"/>
    <w:tmpl w:val="B01837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5D65187"/>
    <w:multiLevelType w:val="multilevel"/>
    <w:tmpl w:val="C016AD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61F64A4"/>
    <w:multiLevelType w:val="multilevel"/>
    <w:tmpl w:val="7CAE83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63475FC"/>
    <w:multiLevelType w:val="multilevel"/>
    <w:tmpl w:val="112C2E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63A51CD"/>
    <w:multiLevelType w:val="multilevel"/>
    <w:tmpl w:val="ED78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81463AE"/>
    <w:multiLevelType w:val="multilevel"/>
    <w:tmpl w:val="D2386D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8D7164C"/>
    <w:multiLevelType w:val="multilevel"/>
    <w:tmpl w:val="29CA7D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95C2166"/>
    <w:multiLevelType w:val="multilevel"/>
    <w:tmpl w:val="1172A4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9C132E2"/>
    <w:multiLevelType w:val="multilevel"/>
    <w:tmpl w:val="8528B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B7E6658"/>
    <w:multiLevelType w:val="multilevel"/>
    <w:tmpl w:val="0EB6C3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D72623D"/>
    <w:multiLevelType w:val="multilevel"/>
    <w:tmpl w:val="2E3ACF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D9B6883"/>
    <w:multiLevelType w:val="multilevel"/>
    <w:tmpl w:val="78EA2C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E060B65"/>
    <w:multiLevelType w:val="multilevel"/>
    <w:tmpl w:val="9F04E1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E735AB8"/>
    <w:multiLevelType w:val="multilevel"/>
    <w:tmpl w:val="211C82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F6D5993"/>
    <w:multiLevelType w:val="multilevel"/>
    <w:tmpl w:val="31EEF5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FF2388C"/>
    <w:multiLevelType w:val="multilevel"/>
    <w:tmpl w:val="460A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1"/>
  </w:num>
  <w:num w:numId="2">
    <w:abstractNumId w:val="94"/>
  </w:num>
  <w:num w:numId="3">
    <w:abstractNumId w:val="131"/>
  </w:num>
  <w:num w:numId="4">
    <w:abstractNumId w:val="268"/>
  </w:num>
  <w:num w:numId="5">
    <w:abstractNumId w:val="75"/>
  </w:num>
  <w:num w:numId="6">
    <w:abstractNumId w:val="37"/>
  </w:num>
  <w:num w:numId="7">
    <w:abstractNumId w:val="208"/>
  </w:num>
  <w:num w:numId="8">
    <w:abstractNumId w:val="162"/>
  </w:num>
  <w:num w:numId="9">
    <w:abstractNumId w:val="115"/>
  </w:num>
  <w:num w:numId="10">
    <w:abstractNumId w:val="279"/>
  </w:num>
  <w:num w:numId="11">
    <w:abstractNumId w:val="116"/>
  </w:num>
  <w:num w:numId="12">
    <w:abstractNumId w:val="100"/>
  </w:num>
  <w:num w:numId="13">
    <w:abstractNumId w:val="243"/>
  </w:num>
  <w:num w:numId="14">
    <w:abstractNumId w:val="93"/>
  </w:num>
  <w:num w:numId="15">
    <w:abstractNumId w:val="107"/>
  </w:num>
  <w:num w:numId="16">
    <w:abstractNumId w:val="235"/>
  </w:num>
  <w:num w:numId="17">
    <w:abstractNumId w:val="215"/>
  </w:num>
  <w:num w:numId="18">
    <w:abstractNumId w:val="156"/>
  </w:num>
  <w:num w:numId="19">
    <w:abstractNumId w:val="260"/>
  </w:num>
  <w:num w:numId="20">
    <w:abstractNumId w:val="51"/>
  </w:num>
  <w:num w:numId="21">
    <w:abstractNumId w:val="278"/>
  </w:num>
  <w:num w:numId="22">
    <w:abstractNumId w:val="59"/>
  </w:num>
  <w:num w:numId="23">
    <w:abstractNumId w:val="54"/>
  </w:num>
  <w:num w:numId="24">
    <w:abstractNumId w:val="265"/>
  </w:num>
  <w:num w:numId="25">
    <w:abstractNumId w:val="109"/>
  </w:num>
  <w:num w:numId="26">
    <w:abstractNumId w:val="110"/>
  </w:num>
  <w:num w:numId="27">
    <w:abstractNumId w:val="262"/>
  </w:num>
  <w:num w:numId="28">
    <w:abstractNumId w:val="103"/>
  </w:num>
  <w:num w:numId="29">
    <w:abstractNumId w:val="186"/>
  </w:num>
  <w:num w:numId="30">
    <w:abstractNumId w:val="67"/>
  </w:num>
  <w:num w:numId="31">
    <w:abstractNumId w:val="164"/>
  </w:num>
  <w:num w:numId="32">
    <w:abstractNumId w:val="114"/>
  </w:num>
  <w:num w:numId="33">
    <w:abstractNumId w:val="226"/>
  </w:num>
  <w:num w:numId="34">
    <w:abstractNumId w:val="53"/>
  </w:num>
  <w:num w:numId="35">
    <w:abstractNumId w:val="21"/>
  </w:num>
  <w:num w:numId="36">
    <w:abstractNumId w:val="68"/>
  </w:num>
  <w:num w:numId="37">
    <w:abstractNumId w:val="173"/>
  </w:num>
  <w:num w:numId="38">
    <w:abstractNumId w:val="17"/>
  </w:num>
  <w:num w:numId="39">
    <w:abstractNumId w:val="18"/>
  </w:num>
  <w:num w:numId="40">
    <w:abstractNumId w:val="48"/>
  </w:num>
  <w:num w:numId="41">
    <w:abstractNumId w:val="28"/>
  </w:num>
  <w:num w:numId="42">
    <w:abstractNumId w:val="92"/>
  </w:num>
  <w:num w:numId="43">
    <w:abstractNumId w:val="218"/>
  </w:num>
  <w:num w:numId="44">
    <w:abstractNumId w:val="118"/>
  </w:num>
  <w:num w:numId="45">
    <w:abstractNumId w:val="220"/>
  </w:num>
  <w:num w:numId="46">
    <w:abstractNumId w:val="274"/>
  </w:num>
  <w:num w:numId="47">
    <w:abstractNumId w:val="78"/>
  </w:num>
  <w:num w:numId="48">
    <w:abstractNumId w:val="200"/>
  </w:num>
  <w:num w:numId="49">
    <w:abstractNumId w:val="6"/>
  </w:num>
  <w:num w:numId="50">
    <w:abstractNumId w:val="123"/>
  </w:num>
  <w:num w:numId="51">
    <w:abstractNumId w:val="245"/>
  </w:num>
  <w:num w:numId="52">
    <w:abstractNumId w:val="39"/>
  </w:num>
  <w:num w:numId="53">
    <w:abstractNumId w:val="121"/>
  </w:num>
  <w:num w:numId="54">
    <w:abstractNumId w:val="203"/>
  </w:num>
  <w:num w:numId="55">
    <w:abstractNumId w:val="108"/>
  </w:num>
  <w:num w:numId="56">
    <w:abstractNumId w:val="223"/>
  </w:num>
  <w:num w:numId="57">
    <w:abstractNumId w:val="43"/>
  </w:num>
  <w:num w:numId="58">
    <w:abstractNumId w:val="7"/>
  </w:num>
  <w:num w:numId="59">
    <w:abstractNumId w:val="65"/>
  </w:num>
  <w:num w:numId="60">
    <w:abstractNumId w:val="133"/>
  </w:num>
  <w:num w:numId="61">
    <w:abstractNumId w:val="174"/>
  </w:num>
  <w:num w:numId="62">
    <w:abstractNumId w:val="90"/>
  </w:num>
  <w:num w:numId="63">
    <w:abstractNumId w:val="57"/>
  </w:num>
  <w:num w:numId="64">
    <w:abstractNumId w:val="146"/>
  </w:num>
  <w:num w:numId="65">
    <w:abstractNumId w:val="141"/>
  </w:num>
  <w:num w:numId="66">
    <w:abstractNumId w:val="157"/>
  </w:num>
  <w:num w:numId="67">
    <w:abstractNumId w:val="184"/>
  </w:num>
  <w:num w:numId="68">
    <w:abstractNumId w:val="144"/>
  </w:num>
  <w:num w:numId="69">
    <w:abstractNumId w:val="151"/>
  </w:num>
  <w:num w:numId="70">
    <w:abstractNumId w:val="160"/>
  </w:num>
  <w:num w:numId="71">
    <w:abstractNumId w:val="25"/>
  </w:num>
  <w:num w:numId="72">
    <w:abstractNumId w:val="62"/>
  </w:num>
  <w:num w:numId="73">
    <w:abstractNumId w:val="228"/>
  </w:num>
  <w:num w:numId="74">
    <w:abstractNumId w:val="248"/>
  </w:num>
  <w:num w:numId="75">
    <w:abstractNumId w:val="127"/>
  </w:num>
  <w:num w:numId="76">
    <w:abstractNumId w:val="148"/>
  </w:num>
  <w:num w:numId="77">
    <w:abstractNumId w:val="224"/>
  </w:num>
  <w:num w:numId="78">
    <w:abstractNumId w:val="61"/>
  </w:num>
  <w:num w:numId="79">
    <w:abstractNumId w:val="192"/>
  </w:num>
  <w:num w:numId="80">
    <w:abstractNumId w:val="81"/>
  </w:num>
  <w:num w:numId="81">
    <w:abstractNumId w:val="158"/>
  </w:num>
  <w:num w:numId="82">
    <w:abstractNumId w:val="42"/>
  </w:num>
  <w:num w:numId="83">
    <w:abstractNumId w:val="32"/>
  </w:num>
  <w:num w:numId="84">
    <w:abstractNumId w:val="221"/>
  </w:num>
  <w:num w:numId="85">
    <w:abstractNumId w:val="124"/>
  </w:num>
  <w:num w:numId="86">
    <w:abstractNumId w:val="234"/>
  </w:num>
  <w:num w:numId="87">
    <w:abstractNumId w:val="264"/>
  </w:num>
  <w:num w:numId="88">
    <w:abstractNumId w:val="147"/>
  </w:num>
  <w:num w:numId="89">
    <w:abstractNumId w:val="272"/>
  </w:num>
  <w:num w:numId="90">
    <w:abstractNumId w:val="77"/>
  </w:num>
  <w:num w:numId="91">
    <w:abstractNumId w:val="205"/>
  </w:num>
  <w:num w:numId="92">
    <w:abstractNumId w:val="196"/>
  </w:num>
  <w:num w:numId="93">
    <w:abstractNumId w:val="105"/>
  </w:num>
  <w:num w:numId="94">
    <w:abstractNumId w:val="128"/>
  </w:num>
  <w:num w:numId="95">
    <w:abstractNumId w:val="180"/>
  </w:num>
  <w:num w:numId="96">
    <w:abstractNumId w:val="143"/>
  </w:num>
  <w:num w:numId="97">
    <w:abstractNumId w:val="219"/>
  </w:num>
  <w:num w:numId="98">
    <w:abstractNumId w:val="214"/>
  </w:num>
  <w:num w:numId="99">
    <w:abstractNumId w:val="0"/>
  </w:num>
  <w:num w:numId="100">
    <w:abstractNumId w:val="276"/>
  </w:num>
  <w:num w:numId="101">
    <w:abstractNumId w:val="20"/>
  </w:num>
  <w:num w:numId="102">
    <w:abstractNumId w:val="10"/>
  </w:num>
  <w:num w:numId="103">
    <w:abstractNumId w:val="55"/>
  </w:num>
  <w:num w:numId="104">
    <w:abstractNumId w:val="237"/>
  </w:num>
  <w:num w:numId="105">
    <w:abstractNumId w:val="222"/>
  </w:num>
  <w:num w:numId="106">
    <w:abstractNumId w:val="58"/>
  </w:num>
  <w:num w:numId="107">
    <w:abstractNumId w:val="273"/>
  </w:num>
  <w:num w:numId="108">
    <w:abstractNumId w:val="275"/>
  </w:num>
  <w:num w:numId="109">
    <w:abstractNumId w:val="26"/>
  </w:num>
  <w:num w:numId="110">
    <w:abstractNumId w:val="34"/>
  </w:num>
  <w:num w:numId="111">
    <w:abstractNumId w:val="190"/>
  </w:num>
  <w:num w:numId="112">
    <w:abstractNumId w:val="12"/>
  </w:num>
  <w:num w:numId="113">
    <w:abstractNumId w:val="49"/>
  </w:num>
  <w:num w:numId="114">
    <w:abstractNumId w:val="197"/>
  </w:num>
  <w:num w:numId="115">
    <w:abstractNumId w:val="64"/>
  </w:num>
  <w:num w:numId="116">
    <w:abstractNumId w:val="178"/>
  </w:num>
  <w:num w:numId="117">
    <w:abstractNumId w:val="153"/>
  </w:num>
  <w:num w:numId="118">
    <w:abstractNumId w:val="31"/>
  </w:num>
  <w:num w:numId="119">
    <w:abstractNumId w:val="119"/>
  </w:num>
  <w:num w:numId="120">
    <w:abstractNumId w:val="216"/>
  </w:num>
  <w:num w:numId="121">
    <w:abstractNumId w:val="120"/>
  </w:num>
  <w:num w:numId="122">
    <w:abstractNumId w:val="69"/>
  </w:num>
  <w:num w:numId="123">
    <w:abstractNumId w:val="1"/>
  </w:num>
  <w:num w:numId="124">
    <w:abstractNumId w:val="142"/>
  </w:num>
  <w:num w:numId="125">
    <w:abstractNumId w:val="210"/>
  </w:num>
  <w:num w:numId="126">
    <w:abstractNumId w:val="44"/>
  </w:num>
  <w:num w:numId="127">
    <w:abstractNumId w:val="129"/>
  </w:num>
  <w:num w:numId="128">
    <w:abstractNumId w:val="85"/>
  </w:num>
  <w:num w:numId="129">
    <w:abstractNumId w:val="111"/>
  </w:num>
  <w:num w:numId="130">
    <w:abstractNumId w:val="24"/>
  </w:num>
  <w:num w:numId="131">
    <w:abstractNumId w:val="225"/>
  </w:num>
  <w:num w:numId="132">
    <w:abstractNumId w:val="16"/>
  </w:num>
  <w:num w:numId="133">
    <w:abstractNumId w:val="14"/>
  </w:num>
  <w:num w:numId="134">
    <w:abstractNumId w:val="56"/>
  </w:num>
  <w:num w:numId="135">
    <w:abstractNumId w:val="96"/>
  </w:num>
  <w:num w:numId="136">
    <w:abstractNumId w:val="240"/>
  </w:num>
  <w:num w:numId="137">
    <w:abstractNumId w:val="102"/>
  </w:num>
  <w:num w:numId="138">
    <w:abstractNumId w:val="171"/>
  </w:num>
  <w:num w:numId="139">
    <w:abstractNumId w:val="201"/>
  </w:num>
  <w:num w:numId="140">
    <w:abstractNumId w:val="253"/>
  </w:num>
  <w:num w:numId="141">
    <w:abstractNumId w:val="199"/>
  </w:num>
  <w:num w:numId="142">
    <w:abstractNumId w:val="104"/>
  </w:num>
  <w:num w:numId="143">
    <w:abstractNumId w:val="176"/>
  </w:num>
  <w:num w:numId="144">
    <w:abstractNumId w:val="242"/>
  </w:num>
  <w:num w:numId="145">
    <w:abstractNumId w:val="15"/>
  </w:num>
  <w:num w:numId="146">
    <w:abstractNumId w:val="165"/>
  </w:num>
  <w:num w:numId="147">
    <w:abstractNumId w:val="52"/>
  </w:num>
  <w:num w:numId="148">
    <w:abstractNumId w:val="238"/>
  </w:num>
  <w:num w:numId="149">
    <w:abstractNumId w:val="255"/>
  </w:num>
  <w:num w:numId="150">
    <w:abstractNumId w:val="258"/>
  </w:num>
  <w:num w:numId="151">
    <w:abstractNumId w:val="84"/>
  </w:num>
  <w:num w:numId="152">
    <w:abstractNumId w:val="40"/>
  </w:num>
  <w:num w:numId="153">
    <w:abstractNumId w:val="195"/>
  </w:num>
  <w:num w:numId="154">
    <w:abstractNumId w:val="185"/>
  </w:num>
  <w:num w:numId="155">
    <w:abstractNumId w:val="11"/>
  </w:num>
  <w:num w:numId="156">
    <w:abstractNumId w:val="135"/>
  </w:num>
  <w:num w:numId="157">
    <w:abstractNumId w:val="36"/>
  </w:num>
  <w:num w:numId="158">
    <w:abstractNumId w:val="145"/>
  </w:num>
  <w:num w:numId="159">
    <w:abstractNumId w:val="241"/>
  </w:num>
  <w:num w:numId="160">
    <w:abstractNumId w:val="113"/>
  </w:num>
  <w:num w:numId="161">
    <w:abstractNumId w:val="175"/>
  </w:num>
  <w:num w:numId="162">
    <w:abstractNumId w:val="137"/>
  </w:num>
  <w:num w:numId="163">
    <w:abstractNumId w:val="79"/>
  </w:num>
  <w:num w:numId="164">
    <w:abstractNumId w:val="106"/>
  </w:num>
  <w:num w:numId="165">
    <w:abstractNumId w:val="229"/>
  </w:num>
  <w:num w:numId="166">
    <w:abstractNumId w:val="232"/>
  </w:num>
  <w:num w:numId="167">
    <w:abstractNumId w:val="132"/>
  </w:num>
  <w:num w:numId="168">
    <w:abstractNumId w:val="23"/>
  </w:num>
  <w:num w:numId="169">
    <w:abstractNumId w:val="154"/>
  </w:num>
  <w:num w:numId="170">
    <w:abstractNumId w:val="155"/>
  </w:num>
  <w:num w:numId="171">
    <w:abstractNumId w:val="27"/>
  </w:num>
  <w:num w:numId="172">
    <w:abstractNumId w:val="150"/>
  </w:num>
  <w:num w:numId="173">
    <w:abstractNumId w:val="181"/>
  </w:num>
  <w:num w:numId="174">
    <w:abstractNumId w:val="191"/>
  </w:num>
  <w:num w:numId="175">
    <w:abstractNumId w:val="140"/>
  </w:num>
  <w:num w:numId="176">
    <w:abstractNumId w:val="50"/>
  </w:num>
  <w:num w:numId="177">
    <w:abstractNumId w:val="91"/>
  </w:num>
  <w:num w:numId="178">
    <w:abstractNumId w:val="98"/>
  </w:num>
  <w:num w:numId="179">
    <w:abstractNumId w:val="239"/>
  </w:num>
  <w:num w:numId="180">
    <w:abstractNumId w:val="179"/>
  </w:num>
  <w:num w:numId="181">
    <w:abstractNumId w:val="33"/>
  </w:num>
  <w:num w:numId="182">
    <w:abstractNumId w:val="256"/>
  </w:num>
  <w:num w:numId="183">
    <w:abstractNumId w:val="269"/>
  </w:num>
  <w:num w:numId="184">
    <w:abstractNumId w:val="254"/>
  </w:num>
  <w:num w:numId="185">
    <w:abstractNumId w:val="213"/>
  </w:num>
  <w:num w:numId="186">
    <w:abstractNumId w:val="267"/>
  </w:num>
  <w:num w:numId="187">
    <w:abstractNumId w:val="212"/>
  </w:num>
  <w:num w:numId="188">
    <w:abstractNumId w:val="138"/>
  </w:num>
  <w:num w:numId="189">
    <w:abstractNumId w:val="183"/>
  </w:num>
  <w:num w:numId="190">
    <w:abstractNumId w:val="29"/>
  </w:num>
  <w:num w:numId="191">
    <w:abstractNumId w:val="163"/>
  </w:num>
  <w:num w:numId="192">
    <w:abstractNumId w:val="70"/>
  </w:num>
  <w:num w:numId="193">
    <w:abstractNumId w:val="76"/>
  </w:num>
  <w:num w:numId="194">
    <w:abstractNumId w:val="60"/>
  </w:num>
  <w:num w:numId="195">
    <w:abstractNumId w:val="134"/>
  </w:num>
  <w:num w:numId="196">
    <w:abstractNumId w:val="166"/>
  </w:num>
  <w:num w:numId="197">
    <w:abstractNumId w:val="71"/>
  </w:num>
  <w:num w:numId="198">
    <w:abstractNumId w:val="72"/>
  </w:num>
  <w:num w:numId="199">
    <w:abstractNumId w:val="8"/>
  </w:num>
  <w:num w:numId="200">
    <w:abstractNumId w:val="236"/>
  </w:num>
  <w:num w:numId="201">
    <w:abstractNumId w:val="30"/>
  </w:num>
  <w:num w:numId="202">
    <w:abstractNumId w:val="130"/>
  </w:num>
  <w:num w:numId="203">
    <w:abstractNumId w:val="139"/>
  </w:num>
  <w:num w:numId="204">
    <w:abstractNumId w:val="257"/>
  </w:num>
  <w:num w:numId="205">
    <w:abstractNumId w:val="4"/>
  </w:num>
  <w:num w:numId="206">
    <w:abstractNumId w:val="122"/>
  </w:num>
  <w:num w:numId="207">
    <w:abstractNumId w:val="244"/>
  </w:num>
  <w:num w:numId="208">
    <w:abstractNumId w:val="202"/>
  </w:num>
  <w:num w:numId="209">
    <w:abstractNumId w:val="233"/>
  </w:num>
  <w:num w:numId="210">
    <w:abstractNumId w:val="99"/>
  </w:num>
  <w:num w:numId="211">
    <w:abstractNumId w:val="97"/>
  </w:num>
  <w:num w:numId="212">
    <w:abstractNumId w:val="198"/>
  </w:num>
  <w:num w:numId="213">
    <w:abstractNumId w:val="112"/>
  </w:num>
  <w:num w:numId="214">
    <w:abstractNumId w:val="136"/>
  </w:num>
  <w:num w:numId="215">
    <w:abstractNumId w:val="187"/>
  </w:num>
  <w:num w:numId="216">
    <w:abstractNumId w:val="19"/>
  </w:num>
  <w:num w:numId="217">
    <w:abstractNumId w:val="204"/>
  </w:num>
  <w:num w:numId="218">
    <w:abstractNumId w:val="259"/>
  </w:num>
  <w:num w:numId="219">
    <w:abstractNumId w:val="117"/>
  </w:num>
  <w:num w:numId="220">
    <w:abstractNumId w:val="193"/>
  </w:num>
  <w:num w:numId="221">
    <w:abstractNumId w:val="63"/>
  </w:num>
  <w:num w:numId="222">
    <w:abstractNumId w:val="168"/>
  </w:num>
  <w:num w:numId="223">
    <w:abstractNumId w:val="89"/>
  </w:num>
  <w:num w:numId="224">
    <w:abstractNumId w:val="271"/>
  </w:num>
  <w:num w:numId="225">
    <w:abstractNumId w:val="182"/>
  </w:num>
  <w:num w:numId="226">
    <w:abstractNumId w:val="161"/>
  </w:num>
  <w:num w:numId="227">
    <w:abstractNumId w:val="86"/>
  </w:num>
  <w:num w:numId="228">
    <w:abstractNumId w:val="261"/>
  </w:num>
  <w:num w:numId="229">
    <w:abstractNumId w:val="217"/>
  </w:num>
  <w:num w:numId="230">
    <w:abstractNumId w:val="22"/>
  </w:num>
  <w:num w:numId="231">
    <w:abstractNumId w:val="170"/>
  </w:num>
  <w:num w:numId="232">
    <w:abstractNumId w:val="74"/>
  </w:num>
  <w:num w:numId="233">
    <w:abstractNumId w:val="263"/>
  </w:num>
  <w:num w:numId="234">
    <w:abstractNumId w:val="66"/>
  </w:num>
  <w:num w:numId="235">
    <w:abstractNumId w:val="188"/>
  </w:num>
  <w:num w:numId="236">
    <w:abstractNumId w:val="152"/>
  </w:num>
  <w:num w:numId="237">
    <w:abstractNumId w:val="5"/>
  </w:num>
  <w:num w:numId="238">
    <w:abstractNumId w:val="266"/>
  </w:num>
  <w:num w:numId="239">
    <w:abstractNumId w:val="194"/>
  </w:num>
  <w:num w:numId="240">
    <w:abstractNumId w:val="159"/>
  </w:num>
  <w:num w:numId="241">
    <w:abstractNumId w:val="35"/>
  </w:num>
  <w:num w:numId="242">
    <w:abstractNumId w:val="167"/>
  </w:num>
  <w:num w:numId="243">
    <w:abstractNumId w:val="231"/>
  </w:num>
  <w:num w:numId="244">
    <w:abstractNumId w:val="88"/>
  </w:num>
  <w:num w:numId="245">
    <w:abstractNumId w:val="270"/>
  </w:num>
  <w:num w:numId="246">
    <w:abstractNumId w:val="211"/>
  </w:num>
  <w:num w:numId="247">
    <w:abstractNumId w:val="206"/>
  </w:num>
  <w:num w:numId="248">
    <w:abstractNumId w:val="172"/>
  </w:num>
  <w:num w:numId="249">
    <w:abstractNumId w:val="209"/>
  </w:num>
  <w:num w:numId="250">
    <w:abstractNumId w:val="247"/>
  </w:num>
  <w:num w:numId="251">
    <w:abstractNumId w:val="80"/>
  </w:num>
  <w:num w:numId="252">
    <w:abstractNumId w:val="169"/>
  </w:num>
  <w:num w:numId="253">
    <w:abstractNumId w:val="189"/>
  </w:num>
  <w:num w:numId="254">
    <w:abstractNumId w:val="126"/>
  </w:num>
  <w:num w:numId="255">
    <w:abstractNumId w:val="2"/>
  </w:num>
  <w:num w:numId="256">
    <w:abstractNumId w:val="3"/>
  </w:num>
  <w:num w:numId="257">
    <w:abstractNumId w:val="149"/>
  </w:num>
  <w:num w:numId="258">
    <w:abstractNumId w:val="82"/>
  </w:num>
  <w:num w:numId="259">
    <w:abstractNumId w:val="277"/>
  </w:num>
  <w:num w:numId="260">
    <w:abstractNumId w:val="9"/>
  </w:num>
  <w:num w:numId="261">
    <w:abstractNumId w:val="101"/>
  </w:num>
  <w:num w:numId="262">
    <w:abstractNumId w:val="45"/>
  </w:num>
  <w:num w:numId="263">
    <w:abstractNumId w:val="207"/>
  </w:num>
  <w:num w:numId="264">
    <w:abstractNumId w:val="95"/>
  </w:num>
  <w:num w:numId="265">
    <w:abstractNumId w:val="38"/>
  </w:num>
  <w:num w:numId="266">
    <w:abstractNumId w:val="73"/>
  </w:num>
  <w:num w:numId="267">
    <w:abstractNumId w:val="249"/>
  </w:num>
  <w:num w:numId="268">
    <w:abstractNumId w:val="227"/>
  </w:num>
  <w:num w:numId="269">
    <w:abstractNumId w:val="177"/>
  </w:num>
  <w:num w:numId="270">
    <w:abstractNumId w:val="13"/>
  </w:num>
  <w:num w:numId="271">
    <w:abstractNumId w:val="125"/>
  </w:num>
  <w:num w:numId="272">
    <w:abstractNumId w:val="230"/>
  </w:num>
  <w:num w:numId="273">
    <w:abstractNumId w:val="41"/>
  </w:num>
  <w:num w:numId="274">
    <w:abstractNumId w:val="83"/>
  </w:num>
  <w:num w:numId="275">
    <w:abstractNumId w:val="246"/>
  </w:num>
  <w:num w:numId="276">
    <w:abstractNumId w:val="250"/>
  </w:num>
  <w:num w:numId="277">
    <w:abstractNumId w:val="46"/>
  </w:num>
  <w:num w:numId="278">
    <w:abstractNumId w:val="47"/>
  </w:num>
  <w:num w:numId="279">
    <w:abstractNumId w:val="87"/>
  </w:num>
  <w:num w:numId="280">
    <w:abstractNumId w:val="252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CD"/>
    <w:rsid w:val="000A026B"/>
    <w:rsid w:val="000A7C33"/>
    <w:rsid w:val="002C0450"/>
    <w:rsid w:val="004C24AD"/>
    <w:rsid w:val="00524BD7"/>
    <w:rsid w:val="005C30B9"/>
    <w:rsid w:val="007D47CB"/>
    <w:rsid w:val="008F5E1B"/>
    <w:rsid w:val="00A57E6A"/>
    <w:rsid w:val="00BC27CD"/>
    <w:rsid w:val="00C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36C2-9468-44D9-B640-9829172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1B"/>
  </w:style>
  <w:style w:type="paragraph" w:styleId="1">
    <w:name w:val="heading 1"/>
    <w:basedOn w:val="a"/>
    <w:link w:val="10"/>
    <w:uiPriority w:val="1"/>
    <w:qFormat/>
    <w:rsid w:val="008F5E1B"/>
    <w:pPr>
      <w:widowControl w:val="0"/>
      <w:autoSpaceDE w:val="0"/>
      <w:autoSpaceDN w:val="0"/>
      <w:spacing w:before="73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E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5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F5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E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E1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1B"/>
  </w:style>
  <w:style w:type="paragraph" w:customStyle="1" w:styleId="c16">
    <w:name w:val="c16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E1B"/>
  </w:style>
  <w:style w:type="paragraph" w:customStyle="1" w:styleId="c20">
    <w:name w:val="c2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5E1B"/>
  </w:style>
  <w:style w:type="paragraph" w:customStyle="1" w:styleId="c10">
    <w:name w:val="c10"/>
    <w:basedOn w:val="a"/>
    <w:rsid w:val="008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7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24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KAB303-1</cp:lastModifiedBy>
  <cp:revision>7</cp:revision>
  <cp:lastPrinted>2024-01-31T07:16:00Z</cp:lastPrinted>
  <dcterms:created xsi:type="dcterms:W3CDTF">2022-09-13T10:00:00Z</dcterms:created>
  <dcterms:modified xsi:type="dcterms:W3CDTF">2024-04-04T07:10:00Z</dcterms:modified>
</cp:coreProperties>
</file>