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76" w:rsidRDefault="00676076" w:rsidP="00676076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676076" w:rsidRDefault="00676076" w:rsidP="00676076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(личностные, метапредметные, предметные: выпускник научится; выпускник получит возможность научиться) освоения учебного предмета, курса.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        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 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rPr>
          <w:b/>
        </w:rPr>
        <w:t>К важнейшим личностным результатам</w:t>
      </w:r>
      <w:r>
        <w:t xml:space="preserve"> изучения истории в основной школе относятся следующие убеждения и качества: </w:t>
      </w:r>
    </w:p>
    <w:p w:rsidR="00676076" w:rsidRDefault="00676076" w:rsidP="00676076">
      <w:pPr>
        <w:pStyle w:val="a6"/>
        <w:numPr>
          <w:ilvl w:val="0"/>
          <w:numId w:val="4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76076" w:rsidRDefault="00676076" w:rsidP="00676076">
      <w:pPr>
        <w:pStyle w:val="a6"/>
        <w:numPr>
          <w:ilvl w:val="0"/>
          <w:numId w:val="4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освоение гуманистических традиций и ценностей современного общества, уважение прав и свобод человека;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676076" w:rsidRDefault="00676076" w:rsidP="00676076">
      <w:pPr>
        <w:pStyle w:val="a6"/>
        <w:numPr>
          <w:ilvl w:val="0"/>
          <w:numId w:val="4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понимание культурного многообразия мира, уважение к культуре своего и других народов, толерантность. 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rPr>
          <w:b/>
        </w:rPr>
        <w:t>Метапредметные результаты</w:t>
      </w:r>
      <w:r>
        <w:t xml:space="preserve"> изучения истории в основной школе выражаются в следующих качествах: </w:t>
      </w:r>
    </w:p>
    <w:p w:rsidR="00676076" w:rsidRDefault="00676076" w:rsidP="00676076">
      <w:pPr>
        <w:pStyle w:val="a6"/>
        <w:numPr>
          <w:ilvl w:val="0"/>
          <w:numId w:val="5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lastRenderedPageBreak/>
        <w:t xml:space="preserve">способность сознательно организовывать и регулировать свою деятельность — учебную, общественную;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676076" w:rsidRDefault="00676076" w:rsidP="00676076">
      <w:pPr>
        <w:pStyle w:val="a6"/>
        <w:numPr>
          <w:ilvl w:val="0"/>
          <w:numId w:val="5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676076" w:rsidRDefault="00676076" w:rsidP="00676076">
      <w:pPr>
        <w:pStyle w:val="a6"/>
        <w:numPr>
          <w:ilvl w:val="0"/>
          <w:numId w:val="5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>готовность к сотрудничеству с соучениками, коллективной работе, освоение основ межкультурного взаимодействия в школе и социальном окружении.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rPr>
          <w:b/>
        </w:rPr>
        <w:t>Предметные результаты</w:t>
      </w:r>
      <w:r>
        <w:t xml:space="preserve"> изучения истории учащимися 5—9 классов включают: </w:t>
      </w:r>
    </w:p>
    <w:p w:rsidR="00676076" w:rsidRDefault="00676076" w:rsidP="00676076">
      <w:pPr>
        <w:pStyle w:val="a6"/>
        <w:numPr>
          <w:ilvl w:val="0"/>
          <w:numId w:val="6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676076" w:rsidRDefault="00676076" w:rsidP="00676076">
      <w:pPr>
        <w:pStyle w:val="a6"/>
        <w:numPr>
          <w:ilvl w:val="0"/>
          <w:numId w:val="6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676076" w:rsidRDefault="00676076" w:rsidP="00676076">
      <w:pPr>
        <w:pStyle w:val="a6"/>
        <w:numPr>
          <w:ilvl w:val="0"/>
          <w:numId w:val="6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676076" w:rsidRDefault="00676076" w:rsidP="00676076">
      <w:pPr>
        <w:pStyle w:val="a6"/>
        <w:numPr>
          <w:ilvl w:val="0"/>
          <w:numId w:val="6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676076" w:rsidRDefault="00676076" w:rsidP="00676076">
      <w:pPr>
        <w:pStyle w:val="a6"/>
        <w:numPr>
          <w:ilvl w:val="0"/>
          <w:numId w:val="6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ind w:firstLine="708"/>
        <w:contextualSpacing/>
        <w:jc w:val="both"/>
      </w:pPr>
      <w: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>
        <w:t>деятельностных</w:t>
      </w:r>
      <w:proofErr w:type="spellEnd"/>
      <w:r>
        <w:t xml:space="preserve"> (субъектных) компонентов. В результате изучения истории в основной школе учащиеся должны овладеть следующими знаниями, представлениями, умениями: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1. Знание хронологии, работа с хронологией: указывать хронологические рамки и периоды ключевых процессов, а также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2. 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3. Работа с историческими источниками: читать историческую карту с опорой на легенду; проводить поиск необходимой информации в одном или нескольких источниках (материальных, текстовых, изобразительных и др.); сравнивать данные разных источников, выявлять их сходство и различия.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lastRenderedPageBreak/>
        <w:t xml:space="preserve">4. Описание (реконструкция): рассказывать (устно или письменно) об </w:t>
      </w:r>
      <w:proofErr w:type="gramStart"/>
      <w:r>
        <w:t>исторических  событиях</w:t>
      </w:r>
      <w:proofErr w:type="gramEnd"/>
      <w:r>
        <w:t>, их участниках;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5. Анализ, объяснение: различать факт (событие) и его описание (факт источника, факт историка); соотносить единичные исторические факты и общие  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 и явления, определять в них общее и различия; излагать суждения о причинах и следствиях исторических событий.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6. Работа с версиями, оценками: приводить оценки исторических событий и личностей, изложенные в учебной литературе; определять и объяснять (аргументировать) свое отношение к наиболее значительным событиям и личностям в истории и их оценку.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7. Применение знаний и умений в общении, социальной среде: применять исторические знания для раскрытия причин и оценки сущности современных событий;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Ключевые компетенции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проводить поиск информации в отрывках исторических текстов, материальных памятниках Древнего мира;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давать оценку наиболее значительным событиям и личностям древней истории.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76076" w:rsidRDefault="00676076" w:rsidP="0067607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характеристику общественного строя древних государств; 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сопоставлять свидетельства различных исторических источников, 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выявляя в них общее и различия; видеть проявления влияния античного искусства в окружающей среде; высказывать суждения о значении и месте исторического и культурного наследия  древних обществ в мировой истории.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 причины и следствия ключевых событий отечественной и всеобщей истории Средних веков;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давать оценку событиям и личностям отечественной и всеобщей истории Средних веков.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sz w:val="24"/>
          <w:szCs w:val="24"/>
        </w:rPr>
        <w:t>: давать сопоставительную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характеристику политического устройства государств Средневековья (Русь, Запад, Восток); 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свидетельства различных исторических источников, выявляя в них общее и 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различия; 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бъяснять</w:t>
      </w:r>
      <w:proofErr w:type="spellEnd"/>
      <w:r>
        <w:rPr>
          <w:rFonts w:ascii="Times New Roman" w:hAnsi="Times New Roman"/>
          <w:sz w:val="24"/>
          <w:szCs w:val="24"/>
        </w:rPr>
        <w:t>, в чём заключаются их художественные достоинства и значение.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76076" w:rsidRDefault="00676076" w:rsidP="0067607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  <w:r>
        <w:rPr>
          <w:rFonts w:ascii="Times New Roman" w:hAnsi="Times New Roman"/>
          <w:sz w:val="24"/>
          <w:szCs w:val="24"/>
        </w:rPr>
        <w:t xml:space="preserve"> используя историческую карту,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сравнивать развитие России и других стран в Новое время, объяснять, в чём заключались общие черты и особенности; применять знания по истории России и своего края в Новое время при составлении описаний исторических и культурных памятников своего 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города, края и т. д.</w:t>
      </w:r>
    </w:p>
    <w:p w:rsidR="00676076" w:rsidRDefault="00676076" w:rsidP="0067607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76076" w:rsidRDefault="00676076" w:rsidP="00676076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</w:rPr>
        <w:t xml:space="preserve"> 2. </w:t>
      </w:r>
      <w:r>
        <w:rPr>
          <w:rFonts w:ascii="Times New Roman" w:hAnsi="Times New Roman"/>
          <w:b/>
          <w:sz w:val="24"/>
          <w:szCs w:val="24"/>
        </w:rPr>
        <w:t>Содержание учебного предмета, курса.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 w:line="276" w:lineRule="auto"/>
        <w:jc w:val="both"/>
        <w:rPr>
          <w:b/>
        </w:rPr>
      </w:pPr>
      <w:r>
        <w:rPr>
          <w:b/>
        </w:rPr>
        <w:t>5 класс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rStyle w:val="a4"/>
          <w:bCs/>
          <w:i w:val="0"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</w:t>
      </w:r>
      <w:r>
        <w:rPr>
          <w:rStyle w:val="a4"/>
          <w:b/>
          <w:bCs/>
          <w:shd w:val="clear" w:color="auto" w:fill="FFFFFF"/>
        </w:rPr>
        <w:t xml:space="preserve">История Древнего мира. 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rStyle w:val="a4"/>
          <w:bCs/>
          <w:i w:val="0"/>
          <w:shd w:val="clear" w:color="auto" w:fill="FFFFFF"/>
        </w:rPr>
      </w:pPr>
      <w:r>
        <w:rPr>
          <w:rStyle w:val="a4"/>
          <w:b/>
          <w:bCs/>
          <w:shd w:val="clear" w:color="auto" w:fill="FFFFFF"/>
        </w:rPr>
        <w:t xml:space="preserve">                  Глава1. Первобытное общество</w:t>
      </w:r>
      <w:r>
        <w:rPr>
          <w:rStyle w:val="a4"/>
          <w:bCs/>
          <w:shd w:val="clear" w:color="auto" w:fill="FFFFFF"/>
        </w:rPr>
        <w:t>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</w:pPr>
      <w:r>
        <w:rPr>
          <w:bCs/>
          <w:iCs/>
          <w:shd w:val="clear" w:color="auto" w:fill="FFFFFF"/>
        </w:rPr>
        <w:t>Что изучает история. Историческая хронология (счёт лет «до н.э.» и «н.э.»). Историческая карта. Источники исторических знаний. Вспомогательные исторические науки.</w:t>
      </w: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bCs/>
          <w:iCs/>
          <w:shd w:val="clear" w:color="auto" w:fill="FFFFFF"/>
        </w:rPr>
      </w:pPr>
      <w:r>
        <w:rPr>
          <w:rStyle w:val="a5"/>
          <w:b w:val="0"/>
          <w:iCs/>
          <w:shd w:val="clear" w:color="auto" w:fill="FFFFFF"/>
        </w:rPr>
        <w:t>Первобытность.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bCs/>
          <w:iCs/>
          <w:shd w:val="clear" w:color="auto" w:fill="FFFFFF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</w:t>
      </w:r>
    </w:p>
    <w:p w:rsidR="00676076" w:rsidRDefault="00676076" w:rsidP="00676076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>
        <w:rPr>
          <w:rStyle w:val="a5"/>
          <w:b w:val="0"/>
          <w:iCs/>
          <w:shd w:val="clear" w:color="auto" w:fill="FFFFFF"/>
        </w:rPr>
        <w:t>Древний мир: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bCs/>
          <w:iCs/>
          <w:shd w:val="clear" w:color="auto" w:fill="FFFFFF"/>
        </w:rPr>
        <w:t>понятие и хронология. Карта Древнего мира.</w:t>
      </w:r>
    </w:p>
    <w:p w:rsidR="00676076" w:rsidRDefault="00676076" w:rsidP="00676076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>
        <w:rPr>
          <w:rStyle w:val="a5"/>
          <w:iCs/>
          <w:shd w:val="clear" w:color="auto" w:fill="FFFFFF"/>
        </w:rPr>
        <w:t xml:space="preserve">                    Глава 2. Древний восток.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>
        <w:rPr>
          <w:bCs/>
          <w:iCs/>
          <w:shd w:val="clear" w:color="auto" w:fill="FFFFFF"/>
        </w:rPr>
        <w:t>Нововавилонское</w:t>
      </w:r>
      <w:proofErr w:type="spellEnd"/>
      <w:r>
        <w:rPr>
          <w:bCs/>
          <w:iCs/>
          <w:shd w:val="clear" w:color="auto" w:fill="FFFFFF"/>
        </w:rPr>
        <w:t xml:space="preserve"> царство: завоевания, легендарные памятники города Вавилона.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     Глава 3. Западная Азия в древности.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     Глава 4. Индия и Китай в древности.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Древняя Индия. Природные условия, занятия населения. Древние города-государства. Общественное устройство, </w:t>
      </w:r>
      <w:proofErr w:type="spellStart"/>
      <w:r>
        <w:rPr>
          <w:bCs/>
          <w:iCs/>
          <w:shd w:val="clear" w:color="auto" w:fill="FFFFFF"/>
        </w:rPr>
        <w:t>варны</w:t>
      </w:r>
      <w:proofErr w:type="spellEnd"/>
      <w:r>
        <w:rPr>
          <w:bCs/>
          <w:iCs/>
          <w:shd w:val="clear" w:color="auto" w:fill="FFFFFF"/>
        </w:rPr>
        <w:t>. Религиозные верования, легенды и сказания. Возникновение буддизма. Культурное наследие Древней Индии.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Древний Китай. Условия жизни и хозяйственная деятельность населения. 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bCs/>
          <w:iCs/>
          <w:shd w:val="clear" w:color="auto" w:fill="FFFFFF"/>
        </w:rPr>
      </w:pPr>
      <w:r>
        <w:rPr>
          <w:rStyle w:val="a5"/>
          <w:b w:val="0"/>
          <w:iCs/>
          <w:shd w:val="clear" w:color="auto" w:fill="FFFFFF"/>
        </w:rPr>
        <w:t>Античный мир: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bCs/>
          <w:iCs/>
          <w:shd w:val="clear" w:color="auto" w:fill="FFFFFF"/>
        </w:rPr>
        <w:t>понятие. Карта античного мира.</w:t>
      </w:r>
    </w:p>
    <w:p w:rsidR="00676076" w:rsidRDefault="00676076" w:rsidP="00676076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>
        <w:rPr>
          <w:rStyle w:val="a5"/>
          <w:iCs/>
          <w:shd w:val="clear" w:color="auto" w:fill="FFFFFF"/>
        </w:rPr>
        <w:t xml:space="preserve">                    Глава 5. Древняя Греция.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>
        <w:rPr>
          <w:bCs/>
          <w:iCs/>
          <w:shd w:val="clear" w:color="auto" w:fill="FFFFFF"/>
        </w:rPr>
        <w:t>Тиринф</w:t>
      </w:r>
      <w:proofErr w:type="spellEnd"/>
      <w:r>
        <w:rPr>
          <w:bCs/>
          <w:iCs/>
          <w:shd w:val="clear" w:color="auto" w:fill="FFFFFF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>
        <w:rPr>
          <w:bCs/>
          <w:iCs/>
          <w:shd w:val="clear" w:color="auto" w:fill="FFFFFF"/>
        </w:rPr>
        <w:t>Клисфена</w:t>
      </w:r>
      <w:proofErr w:type="spellEnd"/>
      <w:r>
        <w:rPr>
          <w:bCs/>
          <w:iCs/>
          <w:shd w:val="clear" w:color="auto" w:fill="FFFFFF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Пелопонесская война. Возвышение Македонии.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bCs/>
          <w:iCs/>
          <w:shd w:val="clear" w:color="auto" w:fill="FFFFFF"/>
        </w:rPr>
      </w:pPr>
      <w:r>
        <w:rPr>
          <w:rStyle w:val="a5"/>
          <w:iCs/>
          <w:shd w:val="clear" w:color="auto" w:fill="FFFFFF"/>
        </w:rPr>
        <w:t xml:space="preserve">                       Глава 6. Древний Рим.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>
        <w:rPr>
          <w:bCs/>
          <w:iCs/>
          <w:shd w:val="clear" w:color="auto" w:fill="FFFFFF"/>
        </w:rPr>
        <w:t>Гракхов</w:t>
      </w:r>
      <w:proofErr w:type="spellEnd"/>
      <w:r>
        <w:rPr>
          <w:bCs/>
          <w:iCs/>
          <w:shd w:val="clear" w:color="auto" w:fill="FFFFFF"/>
        </w:rPr>
        <w:t>. Рабство в Древнем Риме.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>
        <w:rPr>
          <w:bCs/>
          <w:iCs/>
          <w:shd w:val="clear" w:color="auto" w:fill="FFFFFF"/>
        </w:rPr>
        <w:t>Октавиан</w:t>
      </w:r>
      <w:proofErr w:type="spellEnd"/>
      <w:r>
        <w:rPr>
          <w:bCs/>
          <w:iCs/>
          <w:shd w:val="clear" w:color="auto" w:fill="FFFFFF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 w:line="276" w:lineRule="auto"/>
        <w:jc w:val="both"/>
        <w:rPr>
          <w:b/>
        </w:rPr>
      </w:pPr>
      <w:r>
        <w:rPr>
          <w:b/>
        </w:rPr>
        <w:t>6 класс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История Средних веков.</w:t>
      </w: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Введение. Живое Средневековье.</w:t>
      </w: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Средние века: понятие и хронологические рамки.</w:t>
      </w: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bCs/>
          <w:iCs/>
          <w:shd w:val="clear" w:color="auto" w:fill="FFFFFF"/>
        </w:rPr>
      </w:pPr>
      <w:r>
        <w:rPr>
          <w:rStyle w:val="a5"/>
          <w:iCs/>
          <w:shd w:val="clear" w:color="auto" w:fill="FFFFFF"/>
        </w:rPr>
        <w:t xml:space="preserve">                  Глава 1. </w:t>
      </w:r>
      <w:r>
        <w:rPr>
          <w:b/>
          <w:bCs/>
          <w:iCs/>
          <w:shd w:val="clear" w:color="auto" w:fill="FFFFFF"/>
        </w:rPr>
        <w:t>Становление средневековой Европы</w:t>
      </w:r>
      <w:r>
        <w:rPr>
          <w:bCs/>
          <w:iCs/>
          <w:shd w:val="clear" w:color="auto" w:fill="FFFFFF"/>
        </w:rPr>
        <w:t xml:space="preserve">. </w:t>
      </w: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Начало Средневековья. Великое переселение народов. Образование варварских королевств.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Глава 2. Византийская империя и славяне</w:t>
      </w:r>
      <w:r>
        <w:rPr>
          <w:bCs/>
          <w:iCs/>
          <w:shd w:val="clear" w:color="auto" w:fill="FFFFFF"/>
        </w:rPr>
        <w:t xml:space="preserve"> </w:t>
      </w:r>
      <w:r>
        <w:rPr>
          <w:b/>
          <w:bCs/>
          <w:iCs/>
          <w:shd w:val="clear" w:color="auto" w:fill="FFFFFF"/>
        </w:rPr>
        <w:t xml:space="preserve">в IV-XI </w:t>
      </w:r>
      <w:proofErr w:type="spellStart"/>
      <w:r>
        <w:rPr>
          <w:b/>
          <w:bCs/>
          <w:iCs/>
          <w:shd w:val="clear" w:color="auto" w:fill="FFFFFF"/>
        </w:rPr>
        <w:t>вв</w:t>
      </w:r>
      <w:proofErr w:type="spellEnd"/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.</w:t>
      </w:r>
      <w:r>
        <w:rPr>
          <w:bCs/>
          <w:iCs/>
          <w:shd w:val="clear" w:color="auto" w:fill="FFFFFF"/>
        </w:rPr>
        <w:t xml:space="preserve">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Византийская империя в IV-XI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Глава 3. Арабы в VI-XI вв.: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bCs/>
          <w:iCs/>
          <w:shd w:val="clear" w:color="auto" w:fill="FFFFFF"/>
        </w:rPr>
      </w:pPr>
      <w:r>
        <w:rPr>
          <w:rStyle w:val="a5"/>
          <w:iCs/>
          <w:shd w:val="clear" w:color="auto" w:fill="FFFFFF"/>
        </w:rPr>
        <w:t xml:space="preserve">                Глава4. Феодалы и крестьяне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Крестьянство: феодальная зависимость, повинности, условия жизни. Крестьянская община.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    Глава 5. Средневековый город в Западной Европе.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Города –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             </w:t>
      </w:r>
      <w:r>
        <w:rPr>
          <w:b/>
          <w:bCs/>
          <w:iCs/>
          <w:shd w:val="clear" w:color="auto" w:fill="FFFFFF"/>
        </w:rPr>
        <w:t xml:space="preserve">Глава 6. Католическая церковь в 11-13 вв. 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   Глава 7. Образование централизованных государств в Западной Европе в XI-XV вв.</w:t>
      </w:r>
      <w:r>
        <w:rPr>
          <w:bCs/>
          <w:iCs/>
          <w:shd w:val="clear" w:color="auto" w:fill="FFFFFF"/>
        </w:rPr>
        <w:t xml:space="preserve"> 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Государства Европы в XII-XV вв. Усиление королевской власти в странах Западной Европы. Сословно-представительная монархия. 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Образование централизованных государств в Англии, Франции. Столетняя война: </w:t>
      </w:r>
      <w:proofErr w:type="spellStart"/>
      <w:r>
        <w:rPr>
          <w:bCs/>
          <w:iCs/>
          <w:shd w:val="clear" w:color="auto" w:fill="FFFFFF"/>
        </w:rPr>
        <w:t>Ж.д´Арк</w:t>
      </w:r>
      <w:proofErr w:type="spellEnd"/>
      <w:r>
        <w:rPr>
          <w:bCs/>
          <w:iCs/>
          <w:shd w:val="clear" w:color="auto" w:fill="FFFFFF"/>
        </w:rPr>
        <w:t xml:space="preserve">. Германские государства в XII-XV вв. Реконкиста и образование централизованных государств на Пиренейском полуострове. Итальянские республики в XII-XV вв. Экономическое и социальное развитие европейских стран. Обострение социальных противоречий в XIV в. (Жакерия, восстание </w:t>
      </w:r>
      <w:proofErr w:type="spellStart"/>
      <w:r>
        <w:rPr>
          <w:bCs/>
          <w:iCs/>
          <w:shd w:val="clear" w:color="auto" w:fill="FFFFFF"/>
        </w:rPr>
        <w:t>Уота</w:t>
      </w:r>
      <w:proofErr w:type="spellEnd"/>
      <w:r>
        <w:rPr>
          <w:bCs/>
          <w:iCs/>
          <w:shd w:val="clear" w:color="auto" w:fill="FFFFFF"/>
        </w:rPr>
        <w:t xml:space="preserve"> </w:t>
      </w:r>
      <w:proofErr w:type="spellStart"/>
      <w:r>
        <w:rPr>
          <w:bCs/>
          <w:iCs/>
          <w:shd w:val="clear" w:color="auto" w:fill="FFFFFF"/>
        </w:rPr>
        <w:t>Тайлера</w:t>
      </w:r>
      <w:proofErr w:type="spellEnd"/>
      <w:r>
        <w:rPr>
          <w:bCs/>
          <w:iCs/>
          <w:shd w:val="clear" w:color="auto" w:fill="FFFFFF"/>
        </w:rPr>
        <w:t>). Гуситское движение в Чехии.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      Глава 8. Славянские государства и Византия в XII-XV вв.</w:t>
      </w:r>
      <w:r>
        <w:rPr>
          <w:bCs/>
          <w:iCs/>
          <w:shd w:val="clear" w:color="auto" w:fill="FFFFFF"/>
        </w:rPr>
        <w:t xml:space="preserve"> Экспансия турок-османов и падение Византии.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     Глава 9. Культура Западной Европы в средние века.</w:t>
      </w:r>
      <w:r>
        <w:rPr>
          <w:bCs/>
          <w:iCs/>
          <w:shd w:val="clear" w:color="auto" w:fill="FFFFFF"/>
        </w:rPr>
        <w:t xml:space="preserve">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              </w:t>
      </w:r>
      <w:r>
        <w:rPr>
          <w:b/>
          <w:bCs/>
          <w:iCs/>
          <w:shd w:val="clear" w:color="auto" w:fill="FFFFFF"/>
        </w:rPr>
        <w:t>Глава 10. Народы Азии, Америки и Африки в Средние века.</w:t>
      </w:r>
      <w:r>
        <w:rPr>
          <w:bCs/>
          <w:iCs/>
          <w:shd w:val="clear" w:color="auto" w:fill="FFFFFF"/>
        </w:rPr>
        <w:t xml:space="preserve"> 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мусульман. Делийский султанат. Культура народов Востока. Литература. Архитектура. Традиционные искусства и ремёсла.</w:t>
      </w: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bCs/>
          <w:iCs/>
          <w:shd w:val="clear" w:color="auto" w:fill="FFFFFF"/>
        </w:rPr>
      </w:pPr>
      <w:r>
        <w:rPr>
          <w:rStyle w:val="a5"/>
          <w:b w:val="0"/>
          <w:iCs/>
          <w:shd w:val="clear" w:color="auto" w:fill="FFFFFF"/>
        </w:rPr>
        <w:t>Государства доколумбовой Америки.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bCs/>
          <w:iCs/>
          <w:shd w:val="clear" w:color="auto" w:fill="FFFFFF"/>
        </w:rPr>
        <w:t>Общественный строй. Религиозные верования населения. Культура.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Историческое и культурное наследие Средневековья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</w:pPr>
    </w:p>
    <w:p w:rsidR="00676076" w:rsidRPr="00A7665E" w:rsidRDefault="00676076" w:rsidP="00A7665E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7 класс</w:t>
      </w:r>
      <w:r>
        <w:rPr>
          <w:color w:val="000000" w:themeColor="text1"/>
        </w:rPr>
        <w:t xml:space="preserve"> </w:t>
      </w:r>
    </w:p>
    <w:p w:rsidR="004000D1" w:rsidRPr="00AE0964" w:rsidRDefault="00676076" w:rsidP="00676076">
      <w:pPr>
        <w:pStyle w:val="a6"/>
        <w:spacing w:before="0" w:beforeAutospacing="0" w:after="0" w:afterAutospacing="0"/>
        <w:contextualSpacing/>
        <w:jc w:val="both"/>
        <w:rPr>
          <w:rStyle w:val="a4"/>
          <w:b/>
          <w:bCs/>
          <w:shd w:val="clear" w:color="auto" w:fill="FFFFFF"/>
        </w:rPr>
      </w:pPr>
      <w:r>
        <w:rPr>
          <w:rStyle w:val="apple-converted-space"/>
          <w:bCs/>
          <w:iCs/>
          <w:color w:val="92D050"/>
          <w:shd w:val="clear" w:color="auto" w:fill="FFFFFF"/>
        </w:rPr>
        <w:t> </w:t>
      </w:r>
      <w:r>
        <w:rPr>
          <w:rStyle w:val="a4"/>
          <w:b/>
          <w:bCs/>
          <w:shd w:val="clear" w:color="auto" w:fill="FFFFFF"/>
        </w:rPr>
        <w:t xml:space="preserve">Новая история. </w:t>
      </w:r>
    </w:p>
    <w:p w:rsidR="004000D1" w:rsidRDefault="00676076" w:rsidP="00676076">
      <w:pPr>
        <w:pStyle w:val="a6"/>
        <w:spacing w:before="0" w:beforeAutospacing="0" w:after="0" w:afterAutospacing="0"/>
        <w:contextualSpacing/>
        <w:jc w:val="both"/>
        <w:rPr>
          <w:rStyle w:val="a4"/>
          <w:b/>
          <w:bCs/>
          <w:shd w:val="clear" w:color="auto" w:fill="FFFFFF"/>
        </w:rPr>
      </w:pPr>
      <w:r>
        <w:rPr>
          <w:rStyle w:val="a4"/>
          <w:b/>
          <w:bCs/>
          <w:shd w:val="clear" w:color="auto" w:fill="FFFFFF"/>
        </w:rPr>
        <w:t>Вводный урок.</w:t>
      </w: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Новое время: понятие и хронологические рамки.</w:t>
      </w:r>
    </w:p>
    <w:p w:rsidR="00676076" w:rsidRPr="004000D1" w:rsidRDefault="00676076" w:rsidP="00676076">
      <w:pPr>
        <w:pStyle w:val="a6"/>
        <w:spacing w:before="0" w:beforeAutospacing="0" w:after="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rStyle w:val="a5"/>
          <w:iCs/>
          <w:shd w:val="clear" w:color="auto" w:fill="FFFFFF"/>
        </w:rPr>
        <w:t xml:space="preserve">Глава 1. </w:t>
      </w:r>
      <w:r w:rsidR="004000D1" w:rsidRPr="004000D1">
        <w:rPr>
          <w:b/>
        </w:rPr>
        <w:t>От Средневековья к Новому времени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              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– начале XVII в. Возникновение мануфактур. Развитие товарного производства. Расширение внутреннего и мирового рынка. Абсолютные монархии. Англия, Франция, монархия Габсбургов в XVI – начале XVII в.: внутреннее развитие и внешняя политика. Образование национальных государств в Европе. Начало Реформации; М.Лютер. Распространение протестантизма в Европе. Борьба католической церкви против реформационного движения. Религиозные войны. Нидерландская революция: цели, участники, формы борьбы. Итоги и значение революции.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676076" w:rsidRPr="00AE0964" w:rsidRDefault="00676076" w:rsidP="00676076">
      <w:pPr>
        <w:pStyle w:val="a6"/>
        <w:spacing w:before="0" w:beforeAutospacing="0" w:after="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rStyle w:val="a5"/>
          <w:iCs/>
          <w:shd w:val="clear" w:color="auto" w:fill="FFFFFF"/>
        </w:rPr>
        <w:t xml:space="preserve">Глава 2. </w:t>
      </w:r>
      <w:r w:rsidR="00AE0964" w:rsidRPr="00AE0964">
        <w:rPr>
          <w:b/>
        </w:rPr>
        <w:t>Первые революции Нового времени. Международные отношения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Английская революция XVII в.: причины, участники, этапы. О.Кромвель. Итоги и значение революции. Экономическое и социальное развитие Европы в XVII-XVIII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Соединённых Штатов Америки; «отцы-основатели</w:t>
      </w:r>
      <w:proofErr w:type="gramStart"/>
      <w:r>
        <w:rPr>
          <w:bCs/>
          <w:iCs/>
          <w:shd w:val="clear" w:color="auto" w:fill="FFFFFF"/>
        </w:rPr>
        <w:t>».Французская</w:t>
      </w:r>
      <w:proofErr w:type="gramEnd"/>
      <w:r>
        <w:rPr>
          <w:bCs/>
          <w:iCs/>
          <w:shd w:val="clear" w:color="auto" w:fill="FFFFFF"/>
        </w:rPr>
        <w:t xml:space="preserve"> революция XVIII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Европейская культура XVI-XVIII вв. Развитие науки: переворот в естествознании, возникновение новой картины мира; выдающиеся учёные и изобретатели. Европейские конфликты и дипломатия. Семилетняя война. Разделы Речи Посполитой. Колониальные захваты европейских держав.</w:t>
      </w: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rStyle w:val="a5"/>
        </w:rPr>
      </w:pP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rStyle w:val="a5"/>
          <w:iCs/>
          <w:shd w:val="clear" w:color="auto" w:fill="FFFFFF"/>
        </w:rPr>
      </w:pPr>
    </w:p>
    <w:p w:rsidR="00676076" w:rsidRDefault="00676076" w:rsidP="00676076">
      <w:pPr>
        <w:pStyle w:val="a6"/>
        <w:spacing w:before="0" w:beforeAutospacing="0" w:after="0" w:afterAutospacing="0"/>
        <w:contextualSpacing/>
        <w:jc w:val="both"/>
        <w:rPr>
          <w:rStyle w:val="a5"/>
          <w:iCs/>
          <w:shd w:val="clear" w:color="auto" w:fill="FFFFFF"/>
        </w:rPr>
      </w:pPr>
      <w:r>
        <w:rPr>
          <w:rStyle w:val="a5"/>
          <w:iCs/>
          <w:shd w:val="clear" w:color="auto" w:fill="FFFFFF"/>
        </w:rPr>
        <w:t>8 класс</w:t>
      </w:r>
    </w:p>
    <w:p w:rsidR="00676076" w:rsidRDefault="00676076" w:rsidP="00676076">
      <w:pPr>
        <w:pStyle w:val="a6"/>
        <w:spacing w:before="0" w:beforeAutospacing="0" w:after="0" w:afterAutospacing="0"/>
        <w:contextualSpacing/>
        <w:rPr>
          <w:rStyle w:val="a5"/>
          <w:iCs/>
          <w:shd w:val="clear" w:color="auto" w:fill="FFFFFF"/>
        </w:rPr>
      </w:pPr>
      <w:r>
        <w:rPr>
          <w:rStyle w:val="a5"/>
          <w:iCs/>
          <w:shd w:val="clear" w:color="auto" w:fill="FFFFFF"/>
        </w:rPr>
        <w:t xml:space="preserve">            Новая </w:t>
      </w:r>
      <w:proofErr w:type="gramStart"/>
      <w:r>
        <w:rPr>
          <w:rStyle w:val="a5"/>
          <w:iCs/>
          <w:shd w:val="clear" w:color="auto" w:fill="FFFFFF"/>
        </w:rPr>
        <w:t>история .</w:t>
      </w:r>
      <w:proofErr w:type="gramEnd"/>
    </w:p>
    <w:p w:rsidR="004000D1" w:rsidRPr="00AE0964" w:rsidRDefault="00AE0964" w:rsidP="00676076">
      <w:pPr>
        <w:pStyle w:val="a6"/>
        <w:spacing w:before="0" w:beforeAutospacing="0" w:after="0" w:afterAutospacing="0"/>
        <w:contextualSpacing/>
        <w:rPr>
          <w:b/>
        </w:rPr>
      </w:pPr>
      <w:r w:rsidRPr="00AE0964">
        <w:rPr>
          <w:b/>
        </w:rPr>
        <w:t>Глава 1.</w:t>
      </w:r>
      <w:r w:rsidR="004000D1" w:rsidRPr="00AE0964">
        <w:rPr>
          <w:b/>
        </w:rPr>
        <w:t>Эпоха Просвещения. Время преобразований.</w:t>
      </w:r>
      <w:r>
        <w:rPr>
          <w:b/>
        </w:rPr>
        <w:t xml:space="preserve">  12 ч.</w:t>
      </w:r>
    </w:p>
    <w:p w:rsidR="00AE0964" w:rsidRDefault="00AE0964" w:rsidP="00676076">
      <w:pPr>
        <w:pStyle w:val="a6"/>
        <w:spacing w:before="0" w:beforeAutospacing="0" w:after="0" w:afterAutospacing="0"/>
        <w:contextualSpacing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Высокое Возрождение: художники и произведения. Мир человека в литературе раннего Нового времени. Стили художественной культуры XVII-XVIII вв. (барокко, классицизм). Становление театра. Международные отношения середины XVII-XVIII в.</w:t>
      </w:r>
    </w:p>
    <w:p w:rsidR="00AE0964" w:rsidRDefault="00AE0964" w:rsidP="00676076">
      <w:pPr>
        <w:pStyle w:val="a6"/>
        <w:spacing w:before="0" w:beforeAutospacing="0" w:after="0" w:afterAutospacing="0"/>
        <w:contextualSpacing/>
        <w:rPr>
          <w:b/>
        </w:rPr>
      </w:pPr>
      <w:r w:rsidRPr="00AE0964">
        <w:rPr>
          <w:b/>
        </w:rPr>
        <w:t>Глава 2. Традиционные общества Востока. Начало Европейской цивилизации.</w:t>
      </w:r>
    </w:p>
    <w:p w:rsidR="00676076" w:rsidRPr="00AE0964" w:rsidRDefault="00AE0964" w:rsidP="00AE0964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rStyle w:val="a5"/>
          <w:b w:val="0"/>
          <w:iCs/>
          <w:shd w:val="clear" w:color="auto" w:fill="FFFFFF"/>
        </w:rPr>
        <w:t>Страны Востока в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rStyle w:val="a5"/>
          <w:b w:val="0"/>
          <w:iCs/>
          <w:shd w:val="clear" w:color="auto" w:fill="FFFFFF"/>
        </w:rPr>
        <w:t>XVI-XVIII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rStyle w:val="a5"/>
          <w:b w:val="0"/>
          <w:iCs/>
          <w:shd w:val="clear" w:color="auto" w:fill="FFFFFF"/>
        </w:rPr>
        <w:t>вв.</w:t>
      </w:r>
      <w:r>
        <w:rPr>
          <w:bCs/>
          <w:iCs/>
          <w:shd w:val="clear" w:color="auto" w:fill="FFFFFF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>
        <w:rPr>
          <w:bCs/>
          <w:iCs/>
          <w:shd w:val="clear" w:color="auto" w:fill="FFFFFF"/>
        </w:rPr>
        <w:t>сёгуната</w:t>
      </w:r>
      <w:proofErr w:type="spellEnd"/>
      <w:r>
        <w:rPr>
          <w:bCs/>
          <w:iCs/>
          <w:shd w:val="clear" w:color="auto" w:fill="FFFFFF"/>
        </w:rPr>
        <w:t xml:space="preserve">  </w:t>
      </w:r>
      <w:proofErr w:type="spellStart"/>
      <w:r>
        <w:rPr>
          <w:bCs/>
          <w:iCs/>
          <w:shd w:val="clear" w:color="auto" w:fill="FFFFFF"/>
        </w:rPr>
        <w:t>Токугава</w:t>
      </w:r>
      <w:proofErr w:type="spellEnd"/>
      <w:r>
        <w:rPr>
          <w:bCs/>
          <w:iCs/>
          <w:shd w:val="clear" w:color="auto" w:fill="FFFFFF"/>
        </w:rPr>
        <w:t xml:space="preserve"> в Японии.</w:t>
      </w:r>
      <w:r>
        <w:rPr>
          <w:rStyle w:val="a5"/>
          <w:iCs/>
          <w:shd w:val="clear" w:color="auto" w:fill="FFFFFF"/>
        </w:rPr>
        <w:t xml:space="preserve"> </w:t>
      </w:r>
      <w:r w:rsidR="00676076">
        <w:rPr>
          <w:rStyle w:val="a5"/>
          <w:b w:val="0"/>
          <w:iCs/>
          <w:shd w:val="clear" w:color="auto" w:fill="FFFFFF"/>
        </w:rPr>
        <w:t>Страны Европы и Северной Америки в первой половине</w:t>
      </w:r>
      <w:r w:rsidR="00676076">
        <w:rPr>
          <w:rStyle w:val="apple-converted-space"/>
          <w:bCs/>
          <w:iCs/>
          <w:shd w:val="clear" w:color="auto" w:fill="FFFFFF"/>
        </w:rPr>
        <w:t> </w:t>
      </w:r>
      <w:r w:rsidR="00676076">
        <w:rPr>
          <w:rStyle w:val="a5"/>
          <w:b w:val="0"/>
          <w:iCs/>
          <w:shd w:val="clear" w:color="auto" w:fill="FFFFFF"/>
        </w:rPr>
        <w:t>XIX</w:t>
      </w:r>
      <w:r w:rsidR="00676076">
        <w:rPr>
          <w:rStyle w:val="apple-converted-space"/>
          <w:bCs/>
          <w:iCs/>
          <w:shd w:val="clear" w:color="auto" w:fill="FFFFFF"/>
        </w:rPr>
        <w:t> </w:t>
      </w:r>
      <w:r w:rsidR="00676076">
        <w:rPr>
          <w:rStyle w:val="a5"/>
          <w:b w:val="0"/>
          <w:iCs/>
          <w:shd w:val="clear" w:color="auto" w:fill="FFFFFF"/>
        </w:rPr>
        <w:t>в</w:t>
      </w:r>
      <w:r w:rsidR="00676076">
        <w:rPr>
          <w:bCs/>
          <w:iCs/>
          <w:shd w:val="clear" w:color="auto" w:fill="FFFFFF"/>
        </w:rPr>
        <w:t>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Империя Наполеона во Франции: внутренняя и внешняя политика. Наполеоновские войны. Падение империи. Венский конгресс; Ш.М.Талейран. Священный союз.</w:t>
      </w:r>
    </w:p>
    <w:p w:rsidR="00676076" w:rsidRDefault="00AE0964" w:rsidP="00676076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Глава 3</w:t>
      </w:r>
      <w:r w:rsidR="00676076">
        <w:rPr>
          <w:b/>
          <w:bCs/>
          <w:iCs/>
          <w:shd w:val="clear" w:color="auto" w:fill="FFFFFF"/>
        </w:rPr>
        <w:t>. Становление  индустриального общества.</w:t>
      </w:r>
      <w:r w:rsidR="00676076">
        <w:rPr>
          <w:bCs/>
          <w:iCs/>
          <w:shd w:val="clear" w:color="auto" w:fill="FFFFFF"/>
        </w:rPr>
        <w:t xml:space="preserve">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</w:p>
    <w:p w:rsidR="00676076" w:rsidRDefault="00676076" w:rsidP="00676076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9 класс</w:t>
      </w:r>
    </w:p>
    <w:p w:rsidR="00AE0964" w:rsidRDefault="00AE0964" w:rsidP="00AE0964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>
        <w:rPr>
          <w:rStyle w:val="a5"/>
          <w:iCs/>
          <w:shd w:val="clear" w:color="auto" w:fill="FFFFFF"/>
        </w:rPr>
        <w:t xml:space="preserve">            Глава 1. Строительство новой Европы</w:t>
      </w:r>
    </w:p>
    <w:p w:rsidR="00AE0964" w:rsidRDefault="00AE0964" w:rsidP="00AE0964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–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</w:t>
      </w:r>
      <w:proofErr w:type="spellStart"/>
      <w:r>
        <w:rPr>
          <w:bCs/>
          <w:iCs/>
          <w:shd w:val="clear" w:color="auto" w:fill="FFFFFF"/>
        </w:rPr>
        <w:t>К.Кавур</w:t>
      </w:r>
      <w:proofErr w:type="spellEnd"/>
      <w:r>
        <w:rPr>
          <w:bCs/>
          <w:iCs/>
          <w:shd w:val="clear" w:color="auto" w:fill="FFFFFF"/>
        </w:rPr>
        <w:t xml:space="preserve">, </w:t>
      </w:r>
      <w:proofErr w:type="spellStart"/>
      <w:r>
        <w:rPr>
          <w:bCs/>
          <w:iCs/>
          <w:shd w:val="clear" w:color="auto" w:fill="FFFFFF"/>
        </w:rPr>
        <w:t>Дж.Гарибальди</w:t>
      </w:r>
      <w:proofErr w:type="spellEnd"/>
      <w:r>
        <w:rPr>
          <w:bCs/>
          <w:iCs/>
          <w:shd w:val="clear" w:color="auto" w:fill="FFFFFF"/>
        </w:rPr>
        <w:t xml:space="preserve">. Объединение германских государств, провозглашение германской империи; О.Бисмарк. </w:t>
      </w:r>
      <w:proofErr w:type="spellStart"/>
      <w:r>
        <w:rPr>
          <w:bCs/>
          <w:iCs/>
          <w:shd w:val="clear" w:color="auto" w:fill="FFFFFF"/>
        </w:rPr>
        <w:t>Габсбургская</w:t>
      </w:r>
      <w:proofErr w:type="spellEnd"/>
      <w:r>
        <w:rPr>
          <w:bCs/>
          <w:iCs/>
          <w:shd w:val="clear" w:color="auto" w:fill="FFFFFF"/>
        </w:rPr>
        <w:t xml:space="preserve"> монархия: австро-венгерский дуализм. Соединённые Штаты Америки во второй половине XIX в.: экономика, социальные отношения, политическая жизнь. Север и Юг. Гражданская война (1861-1865). А.Линкольн.</w:t>
      </w:r>
    </w:p>
    <w:p w:rsidR="00AE0964" w:rsidRDefault="00AE0964" w:rsidP="00AE0964">
      <w:pPr>
        <w:pStyle w:val="a6"/>
        <w:spacing w:before="0" w:beforeAutospacing="0" w:after="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rStyle w:val="a5"/>
          <w:b w:val="0"/>
          <w:iCs/>
          <w:shd w:val="clear" w:color="auto" w:fill="FFFFFF"/>
        </w:rPr>
        <w:t xml:space="preserve">           </w:t>
      </w:r>
      <w:r>
        <w:rPr>
          <w:rStyle w:val="a5"/>
          <w:iCs/>
          <w:shd w:val="clear" w:color="auto" w:fill="FFFFFF"/>
        </w:rPr>
        <w:t>Глава 2.</w:t>
      </w:r>
      <w:r>
        <w:rPr>
          <w:rStyle w:val="a5"/>
          <w:b w:val="0"/>
          <w:iCs/>
          <w:shd w:val="clear" w:color="auto" w:fill="FFFFFF"/>
        </w:rPr>
        <w:t xml:space="preserve"> </w:t>
      </w:r>
      <w:r>
        <w:rPr>
          <w:b/>
          <w:lang w:eastAsia="en-US"/>
        </w:rPr>
        <w:t xml:space="preserve">Страны Западной Европы в конце </w:t>
      </w:r>
      <w:r>
        <w:rPr>
          <w:b/>
          <w:lang w:val="en-US" w:eastAsia="en-US"/>
        </w:rPr>
        <w:t>XIX</w:t>
      </w:r>
      <w:r>
        <w:rPr>
          <w:b/>
          <w:lang w:eastAsia="en-US"/>
        </w:rPr>
        <w:t xml:space="preserve"> в. Успехи и проблемы индустриального общества.</w:t>
      </w:r>
    </w:p>
    <w:p w:rsidR="00AE0964" w:rsidRDefault="00AE0964" w:rsidP="00AE0964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</w:t>
      </w:r>
    </w:p>
    <w:p w:rsidR="00AE0964" w:rsidRDefault="00AE0964" w:rsidP="00AE0964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Глава 3. Две Америки.</w:t>
      </w:r>
      <w:r>
        <w:rPr>
          <w:bCs/>
          <w:iCs/>
          <w:shd w:val="clear" w:color="auto" w:fill="FFFFFF"/>
        </w:rPr>
        <w:t xml:space="preserve">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AE0964" w:rsidRDefault="00AE0964" w:rsidP="00AE0964">
      <w:pPr>
        <w:pStyle w:val="a6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>
        <w:rPr>
          <w:rStyle w:val="a5"/>
          <w:iCs/>
          <w:shd w:val="clear" w:color="auto" w:fill="FFFFFF"/>
        </w:rPr>
        <w:t xml:space="preserve">           Глава 4.</w:t>
      </w:r>
      <w:r>
        <w:rPr>
          <w:rStyle w:val="a5"/>
          <w:b w:val="0"/>
          <w:iCs/>
          <w:shd w:val="clear" w:color="auto" w:fill="FFFFFF"/>
        </w:rPr>
        <w:t xml:space="preserve"> </w:t>
      </w:r>
      <w:r>
        <w:rPr>
          <w:b/>
          <w:lang w:eastAsia="en-US"/>
        </w:rPr>
        <w:t xml:space="preserve">Традиционные общества в </w:t>
      </w:r>
      <w:r>
        <w:rPr>
          <w:b/>
          <w:lang w:val="en-US" w:eastAsia="en-US"/>
        </w:rPr>
        <w:t>XIX</w:t>
      </w:r>
      <w:r>
        <w:rPr>
          <w:b/>
          <w:lang w:eastAsia="en-US"/>
        </w:rPr>
        <w:t xml:space="preserve"> в.: новый этап колониализма.</w:t>
      </w:r>
    </w:p>
    <w:p w:rsidR="00AE0964" w:rsidRDefault="00AE0964" w:rsidP="00AE0964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>
        <w:rPr>
          <w:bCs/>
          <w:iCs/>
          <w:shd w:val="clear" w:color="auto" w:fill="FFFFFF"/>
        </w:rPr>
        <w:t>Цинь</w:t>
      </w:r>
      <w:proofErr w:type="spellEnd"/>
      <w:r>
        <w:rPr>
          <w:bCs/>
          <w:iCs/>
          <w:shd w:val="clear" w:color="auto" w:fill="FFFFFF"/>
        </w:rPr>
        <w:t xml:space="preserve">, «закрытие» страны, опиумные войны, движение тайпинов. Япония: внутренняя и внешняя политика </w:t>
      </w:r>
      <w:proofErr w:type="spellStart"/>
      <w:r>
        <w:rPr>
          <w:bCs/>
          <w:iCs/>
          <w:shd w:val="clear" w:color="auto" w:fill="FFFFFF"/>
        </w:rPr>
        <w:t>сёгуната</w:t>
      </w:r>
      <w:proofErr w:type="spellEnd"/>
      <w:r>
        <w:rPr>
          <w:bCs/>
          <w:iCs/>
          <w:shd w:val="clear" w:color="auto" w:fill="FFFFFF"/>
        </w:rPr>
        <w:t xml:space="preserve">  </w:t>
      </w:r>
      <w:proofErr w:type="spellStart"/>
      <w:r>
        <w:rPr>
          <w:bCs/>
          <w:iCs/>
          <w:shd w:val="clear" w:color="auto" w:fill="FFFFFF"/>
        </w:rPr>
        <w:t>Токугава</w:t>
      </w:r>
      <w:proofErr w:type="spellEnd"/>
      <w:r>
        <w:rPr>
          <w:bCs/>
          <w:iCs/>
          <w:shd w:val="clear" w:color="auto" w:fill="FFFFFF"/>
        </w:rPr>
        <w:t xml:space="preserve">, преобразования эпохи </w:t>
      </w:r>
      <w:proofErr w:type="spellStart"/>
      <w:r>
        <w:rPr>
          <w:bCs/>
          <w:iCs/>
          <w:shd w:val="clear" w:color="auto" w:fill="FFFFFF"/>
        </w:rPr>
        <w:t>Мэйдзи</w:t>
      </w:r>
      <w:proofErr w:type="spellEnd"/>
      <w:r>
        <w:rPr>
          <w:bCs/>
          <w:iCs/>
          <w:shd w:val="clear" w:color="auto" w:fill="FFFFFF"/>
        </w:rPr>
        <w:t>.</w:t>
      </w:r>
    </w:p>
    <w:p w:rsidR="00AE0964" w:rsidRDefault="00AE0964" w:rsidP="00AE0964">
      <w:pPr>
        <w:pStyle w:val="a6"/>
        <w:spacing w:before="0" w:beforeAutospacing="0" w:after="0" w:afterAutospacing="0"/>
        <w:contextualSpacing/>
        <w:jc w:val="both"/>
        <w:rPr>
          <w:bCs/>
          <w:iCs/>
          <w:shd w:val="clear" w:color="auto" w:fill="FFFFFF"/>
        </w:rPr>
      </w:pPr>
      <w:r>
        <w:rPr>
          <w:rStyle w:val="a5"/>
          <w:b w:val="0"/>
          <w:iCs/>
          <w:shd w:val="clear" w:color="auto" w:fill="FFFFFF"/>
        </w:rPr>
        <w:t>Война за независимость в Латинской Америке.</w:t>
      </w:r>
    </w:p>
    <w:p w:rsidR="00AE0964" w:rsidRDefault="00AE0964" w:rsidP="00AE0964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Колониальное общество. Освободительная борьба: задачи, участники, формы выступлений. </w:t>
      </w:r>
      <w:proofErr w:type="spellStart"/>
      <w:r>
        <w:rPr>
          <w:bCs/>
          <w:iCs/>
          <w:shd w:val="clear" w:color="auto" w:fill="FFFFFF"/>
        </w:rPr>
        <w:t>П.Д.Туссен-Лувертюр</w:t>
      </w:r>
      <w:proofErr w:type="spellEnd"/>
      <w:r>
        <w:rPr>
          <w:bCs/>
          <w:iCs/>
          <w:shd w:val="clear" w:color="auto" w:fill="FFFFFF"/>
        </w:rPr>
        <w:t xml:space="preserve">, </w:t>
      </w:r>
      <w:proofErr w:type="spellStart"/>
      <w:r>
        <w:rPr>
          <w:bCs/>
          <w:iCs/>
          <w:shd w:val="clear" w:color="auto" w:fill="FFFFFF"/>
        </w:rPr>
        <w:t>С.Боливар</w:t>
      </w:r>
      <w:proofErr w:type="spellEnd"/>
      <w:r>
        <w:rPr>
          <w:bCs/>
          <w:iCs/>
          <w:shd w:val="clear" w:color="auto" w:fill="FFFFFF"/>
        </w:rPr>
        <w:t xml:space="preserve">. Провозглашение независимых государств. </w:t>
      </w:r>
      <w:r>
        <w:rPr>
          <w:rStyle w:val="a5"/>
          <w:b w:val="0"/>
          <w:iCs/>
          <w:shd w:val="clear" w:color="auto" w:fill="FFFFFF"/>
        </w:rPr>
        <w:t>Народы Африки в Новое время.</w:t>
      </w:r>
    </w:p>
    <w:p w:rsidR="00AE0964" w:rsidRDefault="00AE0964" w:rsidP="00AE0964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AE0964" w:rsidRDefault="00AE0964" w:rsidP="00AE0964">
      <w:pPr>
        <w:pStyle w:val="a6"/>
        <w:spacing w:before="0" w:beforeAutospacing="0" w:after="0" w:afterAutospacing="0"/>
        <w:contextualSpacing/>
        <w:jc w:val="both"/>
        <w:rPr>
          <w:bCs/>
          <w:iCs/>
          <w:shd w:val="clear" w:color="auto" w:fill="FFFFFF"/>
        </w:rPr>
      </w:pPr>
      <w:r>
        <w:rPr>
          <w:rStyle w:val="a5"/>
          <w:b w:val="0"/>
          <w:iCs/>
          <w:shd w:val="clear" w:color="auto" w:fill="FFFFFF"/>
        </w:rPr>
        <w:t>Развитие культуры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rStyle w:val="a5"/>
          <w:b w:val="0"/>
          <w:iCs/>
          <w:shd w:val="clear" w:color="auto" w:fill="FFFFFF"/>
        </w:rPr>
        <w:t>XIX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rStyle w:val="a5"/>
          <w:b w:val="0"/>
          <w:iCs/>
          <w:shd w:val="clear" w:color="auto" w:fill="FFFFFF"/>
        </w:rPr>
        <w:t>в.</w:t>
      </w:r>
      <w:r>
        <w:rPr>
          <w:bCs/>
          <w:iCs/>
          <w:shd w:val="clear" w:color="auto" w:fill="FFFFFF"/>
        </w:rPr>
        <w:t xml:space="preserve"> 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AE0964" w:rsidRDefault="00AE0964" w:rsidP="00AE0964">
      <w:pPr>
        <w:pStyle w:val="a6"/>
        <w:spacing w:before="0" w:beforeAutospacing="0" w:after="0" w:afterAutospacing="0"/>
        <w:contextualSpacing/>
        <w:jc w:val="both"/>
        <w:rPr>
          <w:bCs/>
          <w:iCs/>
          <w:shd w:val="clear" w:color="auto" w:fill="FFFFFF"/>
        </w:rPr>
      </w:pPr>
      <w:r>
        <w:rPr>
          <w:rStyle w:val="a5"/>
          <w:b w:val="0"/>
          <w:iCs/>
          <w:shd w:val="clear" w:color="auto" w:fill="FFFFFF"/>
        </w:rPr>
        <w:t xml:space="preserve">              </w:t>
      </w:r>
      <w:r>
        <w:rPr>
          <w:rStyle w:val="a5"/>
          <w:iCs/>
          <w:shd w:val="clear" w:color="auto" w:fill="FFFFFF"/>
        </w:rPr>
        <w:t>Глава 5. Международные отношения: обострение противоречий</w:t>
      </w:r>
    </w:p>
    <w:p w:rsidR="00AE0964" w:rsidRDefault="00AE0964" w:rsidP="00AE0964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Историческое и культурное наследие Нового времени.</w:t>
      </w:r>
    </w:p>
    <w:p w:rsidR="00AE0964" w:rsidRDefault="00AE0964" w:rsidP="00676076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</w:p>
    <w:p w:rsidR="00676076" w:rsidRDefault="00676076" w:rsidP="00AE0964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rStyle w:val="apple-converted-space"/>
          <w:b/>
          <w:bCs/>
          <w:iCs/>
          <w:shd w:val="clear" w:color="auto" w:fill="FFFFFF"/>
        </w:rPr>
        <w:t> </w:t>
      </w:r>
      <w:r>
        <w:rPr>
          <w:b/>
          <w:bCs/>
          <w:iCs/>
          <w:shd w:val="clear" w:color="auto" w:fill="FFFFFF"/>
        </w:rPr>
        <w:t xml:space="preserve">           </w:t>
      </w:r>
    </w:p>
    <w:p w:rsidR="00676076" w:rsidRDefault="00A7665E" w:rsidP="00676076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                             </w:t>
      </w:r>
      <w:r w:rsidR="0067607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  </w:t>
      </w:r>
      <w:r w:rsidR="00676076">
        <w:rPr>
          <w:rFonts w:ascii="Times New Roman" w:hAnsi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p w:rsidR="00676076" w:rsidRDefault="00676076" w:rsidP="00676076">
      <w:pPr>
        <w:pStyle w:val="a6"/>
        <w:shd w:val="clear" w:color="auto" w:fill="FFFFFF"/>
        <w:spacing w:before="120" w:beforeAutospacing="0" w:after="216" w:afterAutospacing="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40"/>
        <w:gridCol w:w="7146"/>
      </w:tblGrid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часов, отводимых на освоение каждой темы</w:t>
            </w:r>
          </w:p>
        </w:tc>
      </w:tr>
      <w:tr w:rsidR="00676076" w:rsidTr="00A7665E">
        <w:trPr>
          <w:trHeight w:val="270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класс.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076" w:rsidTr="00A7665E">
        <w:trPr>
          <w:trHeight w:val="285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Первобытное общество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Западная Азия в древности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 и Китай в древности.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Греция.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76076" w:rsidTr="00A7665E">
        <w:trPr>
          <w:trHeight w:val="345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Рим .</w:t>
            </w:r>
            <w:proofErr w:type="gramEnd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76076" w:rsidTr="00A7665E">
        <w:trPr>
          <w:trHeight w:val="210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Введение. Живое Средневековье.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Становление средневековой Европы.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6076" w:rsidTr="00A7665E">
        <w:trPr>
          <w:trHeight w:val="269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Византийская империя и славяне в IV-XI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</w:t>
            </w:r>
            <w:proofErr w:type="spellEnd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Арабы в VI-XI вв.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 xml:space="preserve"> Феодалы и крестьяне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Средневековый город в Западной Европе.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Католическая церковь в 11-13 вв.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Образование централизованных государств в Западной Европе в XI-XV вв.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6076" w:rsidTr="00A7665E">
        <w:trPr>
          <w:trHeight w:val="285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Славянские государства и Византия в XII-XV вв.                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6076" w:rsidTr="00A7665E">
        <w:trPr>
          <w:trHeight w:val="300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Культура Западной Европы в средние века.                   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6076" w:rsidTr="00A7665E">
        <w:trPr>
          <w:trHeight w:val="225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Народы Азии, Америки и Африки в Средние века.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7507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6076" w:rsidTr="00A7665E">
        <w:trPr>
          <w:trHeight w:val="225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3B428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070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076" w:rsidTr="00377603">
        <w:trPr>
          <w:trHeight w:val="300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676076" w:rsidP="00377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603" w:rsidTr="00377603">
        <w:trPr>
          <w:trHeight w:val="240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03" w:rsidRDefault="00AE0964" w:rsidP="0037760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Средневековья к Новому времени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03" w:rsidRDefault="00377603" w:rsidP="0037760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AE09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революции Нового времени. Международные отношения </w:t>
            </w:r>
            <w:r w:rsidR="00676076">
              <w:rPr>
                <w:rFonts w:ascii="Times New Roman" w:hAnsi="Times New Roman"/>
                <w:sz w:val="24"/>
                <w:szCs w:val="24"/>
              </w:rPr>
              <w:t xml:space="preserve">Европа в конце 15-начале 17вв.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09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6076" w:rsidTr="00A7665E">
        <w:trPr>
          <w:trHeight w:val="285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Pr="003B428B" w:rsidRDefault="003B428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2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76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076" w:rsidTr="00A7665E">
        <w:trPr>
          <w:trHeight w:val="135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Pr="00AA4CD4" w:rsidRDefault="00AA4C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D4">
              <w:rPr>
                <w:rFonts w:ascii="Times New Roman" w:hAnsi="Times New Roman"/>
                <w:sz w:val="24"/>
                <w:szCs w:val="24"/>
              </w:rPr>
              <w:t>Эпоха Просвещения. Время преобразований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AA4C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6076" w:rsidTr="00A7665E">
        <w:trPr>
          <w:trHeight w:val="126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AA4C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общества Востока. Начало Европейской цивилизации.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AA4C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076" w:rsidTr="00A7665E">
        <w:trPr>
          <w:trHeight w:val="165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AA4C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индустриального общества.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AA4C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6076" w:rsidTr="00A7665E">
        <w:trPr>
          <w:trHeight w:val="255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Pr="004000D1" w:rsidRDefault="003B428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0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4CD4" w:rsidRPr="004000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6760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76" w:rsidRDefault="006760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076" w:rsidTr="00A7665E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AA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новой Европы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76" w:rsidRDefault="0037760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4C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076" w:rsidTr="00AA4CD4">
        <w:trPr>
          <w:trHeight w:val="510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CD4" w:rsidRPr="00AA4CD4" w:rsidRDefault="00AA4CD4" w:rsidP="00AA4CD4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AA4CD4">
              <w:rPr>
                <w:rFonts w:ascii="Times New Roman" w:hAnsi="Times New Roman"/>
                <w:lang w:eastAsia="en-US"/>
              </w:rPr>
              <w:t>Страны Западной Европы в конце 19 в. успехи и проблемы индустриального общества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AA4C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4CD4" w:rsidTr="00AA4CD4">
        <w:trPr>
          <w:trHeight w:val="300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CD4" w:rsidRPr="00AA4CD4" w:rsidRDefault="00AA4CD4" w:rsidP="00AA4CD4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Две Америки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CD4" w:rsidRDefault="00AA4CD4" w:rsidP="00AA4C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4CD4" w:rsidTr="004000D1">
        <w:trPr>
          <w:trHeight w:val="330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CD4" w:rsidRDefault="00AA4CD4" w:rsidP="00AA4CD4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Традиционные общества 19 в.: новый этап колонизации.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0D1" w:rsidRDefault="00AA4CD4" w:rsidP="00AA4C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00D1" w:rsidTr="00AA4CD4">
        <w:trPr>
          <w:trHeight w:val="207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0D1" w:rsidRDefault="004000D1" w:rsidP="00AA4CD4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Международные отношения: обострение противоречий.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0D1" w:rsidRDefault="004000D1" w:rsidP="00AA4C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6076" w:rsidTr="00377603">
        <w:trPr>
          <w:trHeight w:val="247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Default="0067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076" w:rsidRPr="00377603" w:rsidRDefault="004000D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676076" w:rsidRPr="003776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77603" w:rsidTr="00A7665E">
        <w:trPr>
          <w:trHeight w:val="255"/>
        </w:trPr>
        <w:tc>
          <w:tcPr>
            <w:tcW w:w="7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603" w:rsidRDefault="00377603" w:rsidP="00377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по всеобщей истории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603" w:rsidRDefault="007A27ED" w:rsidP="0037760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000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76076" w:rsidRDefault="00676076" w:rsidP="00676076">
      <w:pPr>
        <w:pStyle w:val="a8"/>
        <w:rPr>
          <w:rFonts w:ascii="Times New Roman" w:hAnsi="Times New Roman"/>
          <w:sz w:val="24"/>
          <w:szCs w:val="24"/>
        </w:rPr>
      </w:pPr>
    </w:p>
    <w:p w:rsidR="00676076" w:rsidRDefault="00676076" w:rsidP="00676076">
      <w:pPr>
        <w:jc w:val="center"/>
        <w:rPr>
          <w:rFonts w:ascii="Times New Roman" w:hAnsi="Times New Roman"/>
          <w:sz w:val="24"/>
          <w:szCs w:val="24"/>
        </w:rPr>
      </w:pPr>
    </w:p>
    <w:p w:rsidR="009040DB" w:rsidRDefault="009040DB"/>
    <w:sectPr w:rsidR="009040DB" w:rsidSect="00676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621D3"/>
    <w:multiLevelType w:val="hybridMultilevel"/>
    <w:tmpl w:val="9B5A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27E25"/>
    <w:multiLevelType w:val="hybridMultilevel"/>
    <w:tmpl w:val="5ABC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E4934"/>
    <w:multiLevelType w:val="hybridMultilevel"/>
    <w:tmpl w:val="2D44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F1987"/>
    <w:multiLevelType w:val="hybridMultilevel"/>
    <w:tmpl w:val="30F6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A1A0C"/>
    <w:multiLevelType w:val="hybridMultilevel"/>
    <w:tmpl w:val="0170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6076"/>
    <w:rsid w:val="0007676F"/>
    <w:rsid w:val="002E3922"/>
    <w:rsid w:val="00377603"/>
    <w:rsid w:val="003B428B"/>
    <w:rsid w:val="004000D1"/>
    <w:rsid w:val="00532549"/>
    <w:rsid w:val="00676076"/>
    <w:rsid w:val="00750704"/>
    <w:rsid w:val="007A27ED"/>
    <w:rsid w:val="009040DB"/>
    <w:rsid w:val="00A7665E"/>
    <w:rsid w:val="00AA4CD4"/>
    <w:rsid w:val="00AB1B72"/>
    <w:rsid w:val="00AE042B"/>
    <w:rsid w:val="00A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1800-EA73-4A55-A309-860A9C01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72"/>
  </w:style>
  <w:style w:type="paragraph" w:styleId="1">
    <w:name w:val="heading 1"/>
    <w:basedOn w:val="a"/>
    <w:next w:val="a"/>
    <w:link w:val="10"/>
    <w:qFormat/>
    <w:rsid w:val="006760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676076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676076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99"/>
    <w:qFormat/>
    <w:rsid w:val="00676076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67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99"/>
    <w:locked/>
    <w:rsid w:val="00676076"/>
    <w:rPr>
      <w:rFonts w:ascii="Calibri" w:eastAsia="Times New Roman" w:hAnsi="Calibri" w:cs="Times New Roman"/>
    </w:rPr>
  </w:style>
  <w:style w:type="paragraph" w:styleId="a8">
    <w:name w:val="No Spacing"/>
    <w:link w:val="a7"/>
    <w:uiPriority w:val="99"/>
    <w:qFormat/>
    <w:rsid w:val="0067607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6760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7607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27402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Копанева</cp:lastModifiedBy>
  <cp:revision>6</cp:revision>
  <cp:lastPrinted>2019-03-05T10:43:00Z</cp:lastPrinted>
  <dcterms:created xsi:type="dcterms:W3CDTF">2018-10-18T13:06:00Z</dcterms:created>
  <dcterms:modified xsi:type="dcterms:W3CDTF">2019-10-18T15:03:00Z</dcterms:modified>
</cp:coreProperties>
</file>