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A8317A" w:rsidRPr="00A8317A" w:rsidTr="00A8317A">
        <w:tc>
          <w:tcPr>
            <w:tcW w:w="14503" w:type="dxa"/>
            <w:shd w:val="clear" w:color="auto" w:fill="auto"/>
          </w:tcPr>
          <w:p w:rsidR="00A8317A" w:rsidRPr="00A8317A" w:rsidRDefault="00A8317A" w:rsidP="00A8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</w:t>
            </w:r>
          </w:p>
          <w:p w:rsidR="00A8317A" w:rsidRPr="00A8317A" w:rsidRDefault="00A8317A" w:rsidP="00A8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 №5</w:t>
            </w:r>
          </w:p>
          <w:p w:rsidR="00A8317A" w:rsidRPr="00A8317A" w:rsidRDefault="00A8317A" w:rsidP="00A8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7A" w:rsidRPr="00A8317A" w:rsidRDefault="00A8317A" w:rsidP="00A8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2"/>
              <w:gridCol w:w="14692"/>
              <w:gridCol w:w="222"/>
            </w:tblGrid>
            <w:tr w:rsidR="00A8317A" w:rsidRPr="00A8317A" w:rsidTr="00A8317A">
              <w:tc>
                <w:tcPr>
                  <w:tcW w:w="1465" w:type="pct"/>
                </w:tcPr>
                <w:p w:rsidR="00A8317A" w:rsidRPr="00A8317A" w:rsidRDefault="00A8317A" w:rsidP="00A83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A8317A" w:rsidRPr="00A8317A" w:rsidTr="00A8317A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РАССМОТРЕНО: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Заседание МО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нач.</w:t>
                        </w:r>
                        <w:r w:rsidR="00994C4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классов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Протокол №7 от 31.05.2021</w:t>
                        </w: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Руководитель МО: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_________//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67" w:type="pct"/>
                        <w:hideMark/>
                      </w:tcPr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СОГЛАСОВАНО: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Заместитель директора по УВР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___________/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Дауб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О.В</w:t>
                        </w: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УТВЕРЖДЕНО: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Директор МБОУ СОШ №5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__________________/Зорина Л.Р./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Приказ от 23.08.2021г № 275-у</w:t>
                        </w:r>
                      </w:p>
                      <w:p w:rsidR="00A8317A" w:rsidRPr="00A8317A" w:rsidRDefault="00A8317A" w:rsidP="00A83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8317A" w:rsidRPr="00A8317A" w:rsidRDefault="00A8317A" w:rsidP="00A83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27" w:type="pct"/>
                </w:tcPr>
                <w:p w:rsidR="00A8317A" w:rsidRPr="00A8317A" w:rsidRDefault="00A8317A" w:rsidP="00A83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8317A" w:rsidRPr="00A8317A" w:rsidRDefault="00A8317A" w:rsidP="00A8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Программа</w:t>
            </w:r>
          </w:p>
          <w:p w:rsidR="00A8317A" w:rsidRPr="00A8317A" w:rsidRDefault="00A8317A" w:rsidP="00A8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внеурочной деятельности</w:t>
            </w:r>
          </w:p>
          <w:p w:rsidR="00A8317A" w:rsidRPr="00A8317A" w:rsidRDefault="00994C4E" w:rsidP="00A8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«Коррекционно-развивающие занятия для детей с ОВЗ</w:t>
            </w:r>
            <w:r w:rsidR="00A8317A" w:rsidRPr="00A8317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»</w:t>
            </w:r>
          </w:p>
          <w:p w:rsidR="00A8317A" w:rsidRPr="00A8317A" w:rsidRDefault="00A8317A" w:rsidP="00A8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Срок реализации:1 год</w:t>
            </w:r>
          </w:p>
          <w:p w:rsidR="00A8317A" w:rsidRPr="00A8317A" w:rsidRDefault="00A8317A" w:rsidP="00A8317A">
            <w:pPr>
              <w:spacing w:after="160" w:line="259" w:lineRule="auto"/>
              <w:rPr>
                <w:rFonts w:ascii="Times New Roman" w:eastAsia="Calibri" w:hAnsi="Times New Roman" w:cs="Times New Roman"/>
                <w:sz w:val="56"/>
                <w:szCs w:val="56"/>
              </w:rPr>
            </w:pPr>
          </w:p>
          <w:p w:rsidR="00A8317A" w:rsidRPr="00A8317A" w:rsidRDefault="00A8317A" w:rsidP="00A8317A">
            <w:pPr>
              <w:spacing w:after="160" w:line="259" w:lineRule="auto"/>
              <w:rPr>
                <w:rFonts w:ascii="Times New Roman" w:eastAsia="Calibri" w:hAnsi="Times New Roman" w:cs="Times New Roman"/>
                <w:sz w:val="36"/>
                <w:szCs w:val="56"/>
              </w:rPr>
            </w:pPr>
          </w:p>
          <w:p w:rsidR="00A8317A" w:rsidRPr="00A8317A" w:rsidRDefault="00A8317A" w:rsidP="00A8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lang w:eastAsia="ru-RU"/>
              </w:rPr>
              <w:t>Разработал:</w:t>
            </w:r>
          </w:p>
          <w:p w:rsidR="00994C4E" w:rsidRDefault="00994C4E" w:rsidP="00A8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Конькина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  <w:r w:rsidR="00A8317A" w:rsidRPr="00A8317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8317A" w:rsidRPr="00A8317A" w:rsidRDefault="00994C4E" w:rsidP="00A8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О.В.,</w:t>
            </w:r>
            <w:r w:rsidR="00A8317A" w:rsidRPr="00A831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17A" w:rsidRPr="00A8317A" w:rsidRDefault="00994C4E" w:rsidP="00A8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8317A" w:rsidRPr="00A831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317A" w:rsidRPr="00A8317A" w:rsidRDefault="00A8317A" w:rsidP="00A8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lang w:eastAsia="ru-RU"/>
              </w:rPr>
              <w:t>МБОУ СОШ №5</w:t>
            </w:r>
          </w:p>
          <w:p w:rsidR="00A8317A" w:rsidRPr="00A8317A" w:rsidRDefault="00A8317A" w:rsidP="00A8317A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17A" w:rsidRPr="00A8317A" w:rsidRDefault="00A8317A" w:rsidP="00A831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7A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  <w:p w:rsidR="00A8317A" w:rsidRPr="00A8317A" w:rsidRDefault="00A8317A" w:rsidP="00A831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17A">
              <w:rPr>
                <w:rFonts w:ascii="Times New Roman" w:eastAsia="Calibri" w:hAnsi="Times New Roman" w:cs="Times New Roman"/>
                <w:sz w:val="24"/>
                <w:szCs w:val="24"/>
              </w:rPr>
              <w:t>г.Урай</w:t>
            </w:r>
            <w:proofErr w:type="spellEnd"/>
          </w:p>
        </w:tc>
      </w:tr>
    </w:tbl>
    <w:p w:rsidR="0017098B" w:rsidRPr="00701B4E" w:rsidRDefault="0017098B" w:rsidP="00FA2A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bookmarkStart w:id="0" w:name="_GoBack"/>
      <w:bookmarkEnd w:id="0"/>
      <w:r w:rsidRPr="00701B4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lastRenderedPageBreak/>
        <w:t>1.РЕЗУЛЬТАТЫ ОСВОЕНИЯ КУРСА ВНЕУРОЧНОЙ ДЕЯТЕЛЬНОСТИ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коррекционной работы для детей с ОВЗ отражают </w:t>
      </w:r>
      <w:proofErr w:type="spellStart"/>
      <w:r w:rsidRPr="00701B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1B4E">
        <w:rPr>
          <w:rFonts w:ascii="Times New Roman" w:hAnsi="Times New Roman" w:cs="Times New Roman"/>
          <w:sz w:val="24"/>
          <w:szCs w:val="24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развитие адекватных представлений о собственных возможностях, о насущно необходимом жизнеобеспечении, проявляющееся: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обратиться к учителю при затруднениях в учебном процессе, сформулировать запрос о специальной помощи;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использовать помощь взрослого для разрешения затруднения, давать адекватную обратную связь учителю: понимаю или не понимаю;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написать при необходимости SMS-сообщение, правильно выбрать адресата (близкого человека), корректно и точно сформулировать возникшую проблему. овладение социально-бытовыми умениями, используемыми в повседневной жизни, проявляющееся: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включаться в разнообразные повседневные дела, принимать посильное участие;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расширении представлений об устройстве школьной жизни, участии в повседневной жизни класса, принятии на себя обязанностей наряду с другими детьми;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стремлении участвовать в подготовке и проведении праздников дома и в школе. овладение навыками коммуникации и принятыми ритуалами социального взаимодействия, проявляющееся: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>- в расширении знаний правил коммуникации;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начать и поддержать разговор, задать вопрос, выразить свои намерения, просьбу, пожелание, опасения, завершить разговор;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корректно выразить отказ и недовольство, благодарность, сочувствие и т.д.;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получать и уточнять информацию от собеседника;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освоении культурных форм выражения своих чувств. </w:t>
      </w:r>
    </w:p>
    <w:p w:rsidR="0017098B" w:rsidRPr="00701B4E" w:rsidRDefault="0017098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          -способность к осмыслению и дифференциации картины мира, ее пространственно-временной организации, проявляющаяся: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lastRenderedPageBreak/>
        <w:t xml:space="preserve">- 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расширении представлений о целостной и подробной картине мира, упорядоченной в пространстве и времени, адекватных возрасту ребёнка;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накапливать личные впечатления, связанные с явлениями окружающего мира;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устанавливать взаимосвязь между природным порядком и ходом собственной жизни в семье и в школе;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устанавливать взаимосвязь общественного порядка и уклада собственной жизни в семье и в школе, соответствовать этому порядку.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развитии любознательности, наблюдательности, способности замечать новое, задавать вопросы;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развитии активности во взаимодействии с миром, понимании собственной результативности;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накоплении опыта освоения нового при помощи экскурсий и путешествий;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передать свои впечатления, соображения, умозаключения так, чтобы быть понятым другим человеком;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принимать и включать в свой личный опыт жизненный опыт других людей;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способности взаимодействовать с другими людьми, умении делиться своими воспоминаниями, впечатлениями и планами.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ролей, проявляющаяся: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освоении возможностей и допустимых границ социальных контактов, выработки адекватной дистанции в зависимости от ситуации общения;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проявлять инициативу, корректно устанавливать и ограничивать контакт;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не быть назойливым в своих просьбах и требованиях, быть благодарным за проявление внимания и оказание помощи;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- в умении применять формы выражения своих чувств соответственно ситуации социального контакта. </w:t>
      </w:r>
    </w:p>
    <w:p w:rsidR="0017098B" w:rsidRPr="00701B4E" w:rsidRDefault="0017098B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потребностями.</w:t>
      </w:r>
    </w:p>
    <w:p w:rsidR="003B6F2D" w:rsidRDefault="003B6F2D" w:rsidP="003B6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4B5" w:rsidRPr="00701B4E" w:rsidRDefault="0017098B" w:rsidP="003B6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lastRenderedPageBreak/>
        <w:t>2.СОДЕРЖАНИЕ КУРСА ВНЕУРОЧНОЙ ДЕЯТЕЛЬНОСТИ С УКАЗАНИЕМ ФОРМ И</w:t>
      </w:r>
    </w:p>
    <w:p w:rsidR="0017098B" w:rsidRPr="00701B4E" w:rsidRDefault="0017098B" w:rsidP="00701B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ОРГАНИЗАЦИИ ВИДОВ ДЕЯТЕЛЬНОСТИ</w:t>
      </w:r>
    </w:p>
    <w:p w:rsidR="0017098B" w:rsidRPr="00701B4E" w:rsidRDefault="0017098B" w:rsidP="00701B4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:rsidR="000A19B5" w:rsidRPr="00701B4E" w:rsidRDefault="00FB0956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Данная </w:t>
      </w:r>
      <w:r w:rsidR="007A749A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программа 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коррекционной работы для детей с ОВЗ </w:t>
      </w:r>
      <w:r w:rsidR="007A749A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направлена на детей, имеющих трудности в усвоении программы в связи с задержкой психического развития</w:t>
      </w:r>
      <w:r w:rsidR="000A19B5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Она является частью системы по оказанию комплексной помощи обучающимся с ЗПР в освоении адаптированной основной образовательной программы на начально</w:t>
      </w:r>
      <w:r w:rsidR="00394DAC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й</w:t>
      </w:r>
      <w:r w:rsidR="000A19B5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ступени обучения (1-4 классы). В программе описываются направления, формы и методы работы, направленные на коррекцию недостатков в психическом развитии обучающихся, их социальную адаптацию.</w:t>
      </w:r>
    </w:p>
    <w:p w:rsidR="000A19B5" w:rsidRPr="00701B4E" w:rsidRDefault="00126AC4" w:rsidP="00701B4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  </w:t>
      </w:r>
      <w:r w:rsidR="000A19B5"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Цель программы</w:t>
      </w:r>
      <w:r w:rsidR="000A19B5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: оказание </w:t>
      </w:r>
      <w:r w:rsidR="000A19B5"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содействия по созданию социальной ситуации развития, соответствующей индивидуальным </w:t>
      </w:r>
      <w:proofErr w:type="gramStart"/>
      <w:r w:rsidR="000A19B5"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особенностям  обучающихся</w:t>
      </w:r>
      <w:proofErr w:type="gramEnd"/>
      <w:r w:rsidR="000A19B5"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с ЗПР и обеспечивающей психологические условия для успешного обучения, охраны здоровья и развития личности обучающихся в условиях  образовательного процесса.</w:t>
      </w:r>
    </w:p>
    <w:p w:rsidR="000A19B5" w:rsidRPr="00701B4E" w:rsidRDefault="000A19B5" w:rsidP="00701B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Задачи программы:</w:t>
      </w:r>
    </w:p>
    <w:p w:rsidR="00925086" w:rsidRPr="00701B4E" w:rsidRDefault="00925086" w:rsidP="00701B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своевременное выявление обучающихся с трудностями адаптации в образовательно-воспитательном процессе;</w:t>
      </w:r>
    </w:p>
    <w:p w:rsidR="00925086" w:rsidRPr="00701B4E" w:rsidRDefault="00925086" w:rsidP="00701B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A19B5" w:rsidRPr="00701B4E" w:rsidRDefault="000A19B5" w:rsidP="00701B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0A19B5" w:rsidRPr="00701B4E" w:rsidRDefault="000A19B5" w:rsidP="00701B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создание и реализация условий, нормализующих анализаторную, аналитико-синтетическую и регуляторную деятельность на основе психологических средств воздействия в процессе </w:t>
      </w:r>
      <w:r w:rsidR="00925086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коррекционной работы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;</w:t>
      </w:r>
    </w:p>
    <w:p w:rsidR="00925086" w:rsidRPr="00701B4E" w:rsidRDefault="00925086" w:rsidP="00701B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развитие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0A19B5" w:rsidRPr="00701B4E" w:rsidRDefault="000A19B5" w:rsidP="00701B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оказание родителям (законным представителям) обучающихся с ЗПР консультативной и методической помощи по</w:t>
      </w:r>
      <w:r w:rsidR="00394DAC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="00925086"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вопросам, связанным сих развитием, обучением и воспитанием.</w:t>
      </w:r>
    </w:p>
    <w:p w:rsidR="00925086" w:rsidRPr="00701B4E" w:rsidRDefault="00925086" w:rsidP="00701B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F60D45" w:rsidRPr="00701B4E" w:rsidRDefault="0055534E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bookmarkStart w:id="1" w:name="bookmark188"/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Данная программа </w:t>
      </w:r>
      <w:r w:rsidR="003154D0"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представляет собой систему психолого-педагогических средств, направленных на преодоление и/или ослабление недостатков в психическом развитии обучающихся с ЗПР.  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Принципы </w:t>
      </w:r>
      <w:bookmarkEnd w:id="1"/>
      <w:r w:rsidR="0055534E" w:rsidRPr="00701B4E">
        <w:rPr>
          <w:rFonts w:ascii="Times New Roman" w:eastAsia="Arial Unicode MS" w:hAnsi="Times New Roman" w:cs="Times New Roman"/>
          <w:b/>
          <w:kern w:val="28"/>
          <w:sz w:val="24"/>
          <w:szCs w:val="24"/>
        </w:rPr>
        <w:t>реализации программы</w:t>
      </w:r>
      <w:r w:rsidRPr="00701B4E">
        <w:rPr>
          <w:rFonts w:ascii="Times New Roman" w:eastAsia="Arial Unicode MS" w:hAnsi="Times New Roman" w:cs="Times New Roman"/>
          <w:b/>
          <w:kern w:val="28"/>
          <w:sz w:val="24"/>
          <w:szCs w:val="24"/>
        </w:rPr>
        <w:t>:</w:t>
      </w:r>
    </w:p>
    <w:p w:rsidR="003154D0" w:rsidRPr="00701B4E" w:rsidRDefault="003154D0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Принцип приоритетности интересов</w:t>
      </w:r>
      <w:r w:rsidR="00394DAC" w:rsidRPr="00701B4E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 xml:space="preserve">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обучающегося</w:t>
      </w:r>
      <w:r w:rsidR="00394DAC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определяет отношение </w:t>
      </w:r>
      <w:r w:rsidR="0055534E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педагогов к</w:t>
      </w:r>
      <w:r w:rsidR="00394DAC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55534E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помощи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развитии </w:t>
      </w:r>
      <w:r w:rsidR="0055534E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ребенку</w:t>
      </w:r>
      <w:r w:rsidR="00394DAC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 учетом его индивидуальных образовательных потребностей</w:t>
      </w:r>
      <w:r w:rsidRPr="00701B4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.</w:t>
      </w:r>
    </w:p>
    <w:p w:rsidR="003154D0" w:rsidRPr="00701B4E" w:rsidRDefault="003154D0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Принцип</w:t>
      </w:r>
      <w:r w:rsidRPr="00701B4E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 xml:space="preserve"> системности </w:t>
      </w:r>
      <w:r w:rsidRPr="00701B4E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ru-RU"/>
        </w:rPr>
        <w:t>-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обеспечивает единство всех элементов </w:t>
      </w:r>
      <w:r w:rsidR="0055534E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психологической и педагогической коррекционной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3154D0" w:rsidRPr="00701B4E" w:rsidRDefault="003154D0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Принцип</w:t>
      </w:r>
      <w:r w:rsidRPr="00701B4E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 xml:space="preserve"> непрерывности</w:t>
      </w:r>
      <w:r w:rsidR="00394DAC" w:rsidRPr="00701B4E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 xml:space="preserve"> </w:t>
      </w:r>
      <w:r w:rsidRPr="00701B4E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 xml:space="preserve">обеспечивает проведение коррекционной </w:t>
      </w:r>
      <w:r w:rsidR="0055534E" w:rsidRPr="00701B4E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 xml:space="preserve">психологической </w:t>
      </w:r>
      <w:r w:rsidRPr="00701B4E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>работы на всем протяжении обучения школьников с учетом изменений в их личности</w:t>
      </w:r>
      <w:r w:rsidRPr="00701B4E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.</w:t>
      </w:r>
    </w:p>
    <w:p w:rsidR="003154D0" w:rsidRPr="00701B4E" w:rsidRDefault="003154D0" w:rsidP="00701B4E">
      <w:pPr>
        <w:tabs>
          <w:tab w:val="left" w:pos="-180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 xml:space="preserve">Принцип </w:t>
      </w:r>
      <w:r w:rsidRPr="00701B4E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>вариативности</w:t>
      </w:r>
      <w:r w:rsidR="00394DAC" w:rsidRPr="00701B4E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 xml:space="preserve"> 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3154D0" w:rsidRPr="00701B4E" w:rsidRDefault="003154D0" w:rsidP="00701B4E">
      <w:pPr>
        <w:tabs>
          <w:tab w:val="left" w:pos="-180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lastRenderedPageBreak/>
        <w:t>Принцип комплексности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коррекционного воздействия предполагает необходимость 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их особых образовательных потребностей и возможностей психофизического развития на основе 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использования всего многообразия методов, техник и приемов коррекционной работы.</w:t>
      </w:r>
    </w:p>
    <w:p w:rsidR="003154D0" w:rsidRPr="00701B4E" w:rsidRDefault="003154D0" w:rsidP="00701B4E">
      <w:pPr>
        <w:tabs>
          <w:tab w:val="left" w:pos="-180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>Принцип сотрудничества с семьей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3154D0" w:rsidRPr="00701B4E" w:rsidRDefault="00F60D45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Программа </w:t>
      </w:r>
      <w:r w:rsidR="00C3548F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коррекционной </w:t>
      </w:r>
      <w:r w:rsidR="003154D0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работы</w:t>
      </w:r>
      <w:r w:rsidR="00C3548F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для детей с ОВЗ</w:t>
      </w:r>
      <w:r w:rsidR="003154D0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на ступени начального общего образования обучающихся с ЗПР включает в себя взаимосвязанные направления, от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ражающие ее основное содержание.</w:t>
      </w:r>
    </w:p>
    <w:p w:rsidR="003154D0" w:rsidRPr="00701B4E" w:rsidRDefault="003154D0" w:rsidP="00701B4E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Диагностическая работа</w:t>
      </w:r>
      <w:r w:rsidR="00394DAC"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обеспечивает выявление особенностей развития и здоровья обучающихся с ЗПР с целью создания благоприятных условий для овладения ими содержанием </w:t>
      </w:r>
      <w:r w:rsidR="0055534E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адаптированной основной образовательной программы начального общего образования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 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Проведение диагностической работы предполагает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осуществление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: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1) психолого-педагогического обследования с целью выявления </w:t>
      </w:r>
      <w:r w:rsidR="0055534E"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о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собых образовательных потребностей</w:t>
      </w:r>
      <w:r w:rsidR="0055534E"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школьников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: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― определение социальной ситуации развития и условий семейного воспитания обучающегося;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2) мониторинга динамики развития обучающихся, их успешности в освоении </w:t>
      </w:r>
      <w:r w:rsidR="0055534E"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образовательной программы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;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F30F89" w:rsidRPr="00701B4E" w:rsidRDefault="00F30F89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3154D0" w:rsidRPr="00701B4E" w:rsidRDefault="00C9676D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2</w:t>
      </w:r>
      <w:r w:rsidR="003154D0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</w:t>
      </w:r>
      <w:r w:rsidR="003154D0"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Коррекционно-развивающая работа</w:t>
      </w:r>
      <w:r w:rsidR="00394DAC"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</w:t>
      </w:r>
      <w:r w:rsidR="003154D0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3154D0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</w:t>
      </w:r>
    </w:p>
    <w:p w:rsidR="00C9676D" w:rsidRPr="00701B4E" w:rsidRDefault="00C9676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 соответствии с особенностями развития ребенка и решением консилиума образовательного учреждения </w:t>
      </w:r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педагог-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ребенка или группы детей в целом.</w:t>
      </w:r>
    </w:p>
    <w:p w:rsidR="00C9676D" w:rsidRPr="00701B4E" w:rsidRDefault="00C9676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Основными направлениями коррекционно-развивающей работы </w:t>
      </w:r>
      <w:r w:rsidR="0041245A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педагога и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психолога с детьми с ЗПР, находящимися в условиях образовательной интеграции, </w:t>
      </w:r>
      <w:proofErr w:type="gram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являются :</w:t>
      </w:r>
      <w:proofErr w:type="gramEnd"/>
    </w:p>
    <w:p w:rsidR="00C9676D" w:rsidRPr="00701B4E" w:rsidRDefault="00C9676D" w:rsidP="00701B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эмоционально-личностной сферы и коррекция ее недостатков;</w:t>
      </w:r>
    </w:p>
    <w:p w:rsidR="00C9676D" w:rsidRPr="00701B4E" w:rsidRDefault="00C9676D" w:rsidP="00701B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познавательной деятельности и целенаправленное формирование высших психических функций;</w:t>
      </w:r>
    </w:p>
    <w:p w:rsidR="00C9676D" w:rsidRPr="00701B4E" w:rsidRDefault="00C9676D" w:rsidP="00701B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произвольной регуляции деятельности и поведения.</w:t>
      </w:r>
    </w:p>
    <w:p w:rsidR="00C9676D" w:rsidRPr="00701B4E" w:rsidRDefault="00C9676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Рассмотри подробнее каждое из этих направлений.</w:t>
      </w:r>
    </w:p>
    <w:p w:rsidR="0025301D" w:rsidRPr="00701B4E" w:rsidRDefault="0025301D" w:rsidP="00701B4E">
      <w:pPr>
        <w:spacing w:after="0" w:line="240" w:lineRule="auto"/>
        <w:ind w:firstLine="567"/>
        <w:rPr>
          <w:rFonts w:ascii="Times New Roman" w:eastAsia="Arial Unicode MS" w:hAnsi="Times New Roman" w:cs="Times New Roman"/>
          <w:i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Развитие эмоционально-личностной сферы и коррекция ее недостатков.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Для значительной части детей с ЗПР типичен дефицит социальных способностей, проявляющейся в трудностях взаимодействия с окружающими детьми и взрослыми. В ряде случаев указанный дефицит сопряжен с проблемами эмоциональной регуляции. В связи с этим развитие эмоционально-личностной сферы и коррекция ее недостатков предполагают: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гармонизацию аффективной сферы ребенка;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- профилактику и устранение (смягчение) возможных агрессивных и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негативистических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проявлений, других отклонений в поведении;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предупреждение и преодоление негативных черт личности и формирующегося характера;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и тренировку механизмов, обеспечивающих адаптацию ребенка к новым социальным условиям </w:t>
      </w:r>
      <w:proofErr w:type="gram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( в</w:t>
      </w:r>
      <w:proofErr w:type="gram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том числе снятие тревожности, робости и т.п.);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создание условий для развития самосознания и формирования адекватной самооценки;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социальных эмоций;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-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сверстниками и взрослыми).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эмоций; в формировании понимания смысла и значения различных форм поведения людей в эмоционально значимых ситуациях; в проверке и оценке ребенком собственного текущего поведения на основании полученных знаний и навыков.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Большую роль в данной работе играют индивидуальные и групповые занятия с детьми театрализованной деятельностью с применением методик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игротерапии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сказкотерапии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. В процессе такой работы дети учатся понимать смысл и прогнозировать последствия собственного эмоционального поведения. Они осознают значение эмоциональной атмосферы добра, радости, сотрудничества для улучшения и собственного самочувствия, и отношений со сверстниками в классе.</w:t>
      </w:r>
    </w:p>
    <w:p w:rsidR="0025301D" w:rsidRPr="00701B4E" w:rsidRDefault="00C3548F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Работа педагога и </w:t>
      </w:r>
      <w:r w:rsidR="00FB0956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психолога</w:t>
      </w:r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детьми с ЗПР по формированию уверенности в себе и снижению тревожности ведется в таких направлениях, как формирование у них оптимистического склада мышления и мироощущения, положительной установки на предстоящую деятельность, умения освобождаться от страхов, переключаться с неприятных впечатлений, а также укрепление уважения к себе, веры в свои способности и возможности.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Ребенок с ЗПР имеет ряд специфических черт, которые затрудняют процесс его общения со сверстниками и взрослыми, что, в свою очередь, отрицательно сказывается на дальнейшем развитии его эмоционально-личностной сферы. В связи с этим в работе психолога выделяются следующие наиболее важные задачи: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воспитание у детей интереса к окружающим людям;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выработка контактности и умения извлекать опыт из неудачного общения;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- обучение произвольной регуляции своего эмоционального состояния и избеганию конфликтов.</w:t>
      </w:r>
    </w:p>
    <w:p w:rsidR="0025301D" w:rsidRPr="00701B4E" w:rsidRDefault="00DE7C07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</w:t>
      </w:r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ебенку с нарушениями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развитии важно </w:t>
      </w:r>
      <w:proofErr w:type="gram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показать, </w:t>
      </w:r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что</w:t>
      </w:r>
      <w:proofErr w:type="gramEnd"/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наряду с внешним миром, который он может увидеть, почувствовать, потрогать, есть и другой, скрытый, трудно доступный, внутренний мир человека- мир желаний, настроений, переживаний, чувств. У каждого человека свой внутренний мир, и чем лучше человек понимает себя и других, тем больше надежд на то, что он будет жить в мире с самим собой и будет понят и принят другими людьми».</w:t>
      </w:r>
    </w:p>
    <w:p w:rsidR="0025301D" w:rsidRPr="00701B4E" w:rsidRDefault="0025301D" w:rsidP="00701B4E">
      <w:pPr>
        <w:spacing w:after="0" w:line="240" w:lineRule="auto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 xml:space="preserve">Развитие познавательной деятельности и целенаправленное </w:t>
      </w:r>
      <w:r w:rsidR="00126AC4" w:rsidRPr="00701B4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 xml:space="preserve"> </w:t>
      </w:r>
      <w:r w:rsidRPr="00701B4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формирование высших психических функций.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познавательных функций является т</w:t>
      </w:r>
      <w:r w:rsidR="00C3548F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радиционным направлением работы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психолога </w:t>
      </w:r>
      <w:r w:rsidR="00C3548F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и педагога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в школе. Оно предполагает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стимуляцию познавательной активности как средства формирования устойчивой познавательной мотивации;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внимания (устойчивости, концентрации, повышения объема, переключения, самоконтроля и т.д.);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памяти (расширение объема, устойчивости, формирование приемов запоминания, развитие смысловой памяти);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- развитие восприятия (пространственного, слухового), пространственных и временных представлений, сенсомоторной координации;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- формирование мыслительной деятельности: стимуляцию мыслительной активности, формирование мыслительных операций (анализа, сравнения, обобщения, выделения существенных признаков и закономерностей), развитие элементарного умозаключающего мышления и гибкости мыслительных процессов.</w:t>
      </w:r>
    </w:p>
    <w:p w:rsidR="0025301D" w:rsidRPr="00701B4E" w:rsidRDefault="00FB0956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Занятия проводятся педагогом</w:t>
      </w:r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по плану, составленному в соответствии с программой индивидуального развития ребенка. Важным условием планирования является реализация принципов комплексного влияния на ряд высших психических функций с выделением, вместе с тем, доминирующих объектов воздействия, изменяющихся по мере формирования у детей с ЗПР познавательной деятельности и ее </w:t>
      </w:r>
      <w:proofErr w:type="spellStart"/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. </w:t>
      </w:r>
    </w:p>
    <w:p w:rsidR="0025301D" w:rsidRPr="00701B4E" w:rsidRDefault="0025301D" w:rsidP="00701B4E">
      <w:pPr>
        <w:spacing w:after="0" w:line="240" w:lineRule="auto"/>
        <w:ind w:firstLine="567"/>
        <w:rPr>
          <w:rFonts w:ascii="Times New Roman" w:eastAsia="Arial Unicode MS" w:hAnsi="Times New Roman" w:cs="Times New Roman"/>
          <w:i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Формирование произвольной регуляции деятельности и поведения.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На пороге школьного обучения становление сферы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имеет особое значение. Развитие возможности управлять своим поведением – один из существенных моментов, определяющих психологическую готовность ребенка к обучению в школе. Характерная для детей с ЗПР дошкольного и младшего школьного возраста недостаточная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сформированность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осознанной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деятельности является тормозящим фактором когнитивного и личностного развития ребенка, а также одной из основных причин, порождающих трудности в учебно-познавательной деятельности.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Работа </w:t>
      </w:r>
      <w:r w:rsidR="00C3548F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педагога и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психолога по формированию осознанной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познавательной деятельности у детей с ЗПР ведется в нескольких направлениях, связанных с формированием определенного комплекса умений: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ставить и удерживать цель деятельности;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- планировать действия; определять и сохранять способ действий;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- использовать самоконтроль на всех этапах деятельности;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осуществлять словесный отчет о процессе и результатах деятельности; 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- оценивать процесс и результат деятельности.</w:t>
      </w:r>
    </w:p>
    <w:p w:rsidR="0025301D" w:rsidRPr="00701B4E" w:rsidRDefault="0025301D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Для детей, характеризующихся различным уровнем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сформированности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осознанной </w:t>
      </w:r>
      <w:proofErr w:type="spellStart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познавательной деятельности, определена конкретная область психолого-педагогического воздействия, а также разработаны направления и содержание групповых и индивидуальных коррекционно-развивающих занятий в рамках психологического сопровождения.</w:t>
      </w:r>
    </w:p>
    <w:p w:rsidR="00E30954" w:rsidRPr="00701B4E" w:rsidRDefault="00E30954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Каждое </w:t>
      </w:r>
      <w:r w:rsidR="00FB0956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коррекционное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занятие характеризуется наличием вводной части, цель которой расспросить о состоянии и достигнутых успехах, настроить школьника на предстоящую работу: создать положительное эмоциональное состояние и личную заинтересованность в выполнении каждого занятия, а также заключительная часть, основу которой составляет рефлексивная практика. С помощью рефлексии можно проанализировать итог занятия, с какими эмоциями ребенок уходит с него (положительными – удовлетворение от работы, нейтральными – работа не вызвала никаких эмоций, отрицательными – неудовлетворенность проделанной работой). В практике работы специалиста-психолога имеется ряд эффективных рефлексий: «Солнышко настроения», «Термометр чувств», «Эмоциональные модальности» и другие игровые упражнения. </w:t>
      </w:r>
    </w:p>
    <w:p w:rsidR="00E30954" w:rsidRPr="00701B4E" w:rsidRDefault="00E30954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Следующая закономерность в построении программы заключается в том, что первично предлагаются занятия по развитию высших психических функций: формирование эталонных представлений, развитие сенсорно-перцептивной деятельности, восприятия и умственных способностей ребенка. </w:t>
      </w:r>
    </w:p>
    <w:p w:rsidR="00E30954" w:rsidRPr="00701B4E" w:rsidRDefault="00E30954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Обязательным считается ведение занятия в игровой форме, возможно, в виде сюжетно-игрового занятия и занятия по сказочному сюжету. Это способствует созданию доброжелательной атмосферы в группе «специалист-ребенок», эмоциональной сплоченности всех участвующих в коррекционно-воспитательном процессе, что способствует более эффективной результативности программы. </w:t>
      </w:r>
    </w:p>
    <w:p w:rsidR="0025301D" w:rsidRPr="00701B4E" w:rsidRDefault="003154D0" w:rsidP="00701B4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3.</w:t>
      </w:r>
      <w:r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Консультативная работа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обеспечивает </w:t>
      </w:r>
      <w:r w:rsidR="0025301D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оказание педагогам и родителям помощи в воспитании и обучении ребенка с ЗПР.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компетенции учителей, включению родителей в решение коррекционно-воспитательных задач.</w:t>
      </w:r>
    </w:p>
    <w:p w:rsidR="00E30954" w:rsidRPr="00701B4E" w:rsidRDefault="0025301D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Основными задачами психологического консультирования педагогов являются</w:t>
      </w:r>
      <w:r w:rsidR="00E30954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:</w:t>
      </w:r>
    </w:p>
    <w:p w:rsidR="00E30954" w:rsidRPr="00701B4E" w:rsidRDefault="00E30954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</w:t>
      </w:r>
      <w:r w:rsidR="0025301D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раскрытие «слабых» и «сильных» сторон когнитивного и личностного развития ребенка, </w:t>
      </w:r>
    </w:p>
    <w:p w:rsidR="00E30954" w:rsidRPr="00701B4E" w:rsidRDefault="00E30954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="0025301D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определение способов компенсации трудностей, </w:t>
      </w:r>
    </w:p>
    <w:p w:rsidR="00E30954" w:rsidRPr="00701B4E" w:rsidRDefault="00E30954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="0025301D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выработка наиболее адекватных путей взаимодействия учителя с ребенком при фронтальной и индивидуальной формах организации занятий. </w:t>
      </w:r>
    </w:p>
    <w:p w:rsidR="00DE7C07" w:rsidRPr="00701B4E" w:rsidRDefault="0025301D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Конкретные формы психологического просвещения педагогов могут быть разнообразными: </w:t>
      </w:r>
    </w:p>
    <w:p w:rsidR="00DE7C07" w:rsidRPr="00701B4E" w:rsidRDefault="00DE7C07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="0025301D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занятия и семинары с учителями по ключевым проблемам развития ребенка с ЗПР и его особым образовательным потребностям, </w:t>
      </w:r>
    </w:p>
    <w:p w:rsidR="00DE7C07" w:rsidRPr="00701B4E" w:rsidRDefault="00DE7C07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="0025301D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организация педагогических консилиумов, </w:t>
      </w:r>
    </w:p>
    <w:p w:rsidR="00DE7C07" w:rsidRPr="00701B4E" w:rsidRDefault="00DE7C07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="0025301D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подготовка к тематическим родительским собраниям, </w:t>
      </w:r>
    </w:p>
    <w:p w:rsidR="00E30954" w:rsidRPr="00701B4E" w:rsidRDefault="00DE7C07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</w:t>
      </w:r>
      <w:r w:rsidR="0025301D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индивидуальные консультации и т.д. </w:t>
      </w:r>
    </w:p>
    <w:p w:rsidR="00E30954" w:rsidRPr="00701B4E" w:rsidRDefault="0025301D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Форма и содержание работы с родителями определяется степенью их готовности к сотрудничеству. На начальном этапе взаимодействия наиболее продуктивной формой работы является индивидуальное консультирование. Оно проводится в несколько этапов. </w:t>
      </w:r>
    </w:p>
    <w:p w:rsidR="00E30954" w:rsidRPr="00701B4E" w:rsidRDefault="0025301D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Задачей первого этапа является установление доверительных отношений с родителями, отрицающими возможность и необходимость сотрудничества. Следующий этап индивидуального консультирования проводится по итогам всестороннего обследования ребенка. Психолог в доступной форме рассказывает родителям об особенностях их ребенка, указывает на его положительные качества, объясняет, какие специальные занятия ему необходимы, к каким специалистам нужно обратиться дополнительно, как заниматься в домашних условиях, на что следует обратить внимание. </w:t>
      </w:r>
    </w:p>
    <w:p w:rsidR="0025301D" w:rsidRPr="00701B4E" w:rsidRDefault="0025301D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Очень важно дать понять родителям, что не следует осознавать трудности детей как неудачи и стыдиться проблем, что они должны стараться помочь своим детям, поддержать их. На </w:t>
      </w:r>
      <w:r w:rsidR="00E30954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этапе собственно коррекционно-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развивающей работы родители привлекаются к выполнению конкретных рекомендаций и заданий психолога.</w:t>
      </w:r>
    </w:p>
    <w:p w:rsidR="0025301D" w:rsidRPr="00701B4E" w:rsidRDefault="0025301D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На индивидуальных и групповых консультациях проводится совместное обсуждение хода и результатов коррекционной работы. Анализируются факторы положительной динамики развития ребенка, вырабатываются рекомендации по преодолению возможных проблем (в частности, связанных с адаптацией детей к школе, взаимодействием с одноклассниками в учебной работе и во внеурочное время).</w:t>
      </w:r>
    </w:p>
    <w:p w:rsidR="00126AC4" w:rsidRPr="00701B4E" w:rsidRDefault="0025301D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Работа с родителями осуществляется также в групповой форме на тематических консультациях, семинарах-практикумах и т.д.</w:t>
      </w:r>
    </w:p>
    <w:p w:rsidR="003154D0" w:rsidRPr="00701B4E" w:rsidRDefault="00E30954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4. </w:t>
      </w:r>
      <w:r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И</w:t>
      </w:r>
      <w:r w:rsidR="003154D0" w:rsidRPr="00701B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нформационно-просветительская работа </w:t>
      </w:r>
      <w:r w:rsidR="003154D0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3154D0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ЗПР, </w:t>
      </w:r>
      <w:r w:rsidR="003154D0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</w:pPr>
      <w:r w:rsidRPr="00701B4E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lastRenderedPageBreak/>
        <w:t>Информационно-просветительская</w:t>
      </w:r>
      <w:r w:rsidR="00394DAC" w:rsidRPr="00701B4E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 xml:space="preserve"> </w:t>
      </w:r>
      <w:r w:rsidRPr="00701B4E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 xml:space="preserve">работа включает: 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оформление информационных стендов, печатных и других материалов;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психологическое просвещение педагогов с целью повышения их психологической  компетентности;</w:t>
      </w:r>
    </w:p>
    <w:p w:rsidR="003154D0" w:rsidRPr="00701B4E" w:rsidRDefault="003154D0" w:rsidP="00701B4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701B4E">
        <w:rPr>
          <w:rFonts w:ascii="Times New Roman" w:eastAsia="Arial Unicode MS" w:hAnsi="Times New Roman" w:cs="Times New Roman"/>
          <w:kern w:val="28"/>
          <w:sz w:val="24"/>
          <w:szCs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3154D0" w:rsidRPr="00701B4E" w:rsidRDefault="003154D0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Программа коррекционной работы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может предусматривать индивидуализацию специального сопровождения обучающегося с ЗПР.</w:t>
      </w:r>
    </w:p>
    <w:p w:rsidR="003154D0" w:rsidRPr="00701B4E" w:rsidRDefault="003154D0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="00E30954"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адаптированной основной образовательной программы </w:t>
      </w:r>
      <w:r w:rsidRPr="00701B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E30954" w:rsidRPr="00701B4E" w:rsidRDefault="00E30954" w:rsidP="00701B4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Описание места </w:t>
      </w:r>
      <w:r w:rsidR="00FE05D2" w:rsidRPr="00701B4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>программы</w:t>
      </w:r>
      <w:r w:rsidRPr="00701B4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в учебном плане</w:t>
      </w:r>
    </w:p>
    <w:p w:rsidR="00E30954" w:rsidRPr="00701B4E" w:rsidRDefault="00E30954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  <w:t> 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В соответствии с учебным планом начального</w:t>
      </w:r>
      <w:r w:rsidR="006E7BB3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общего образования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программа </w:t>
      </w:r>
      <w:r w:rsidR="00FB0956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коррекционной работы для детей с ОВЗ </w:t>
      </w:r>
      <w:r w:rsidR="00502EA9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рассчитана 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на проведение занятий с детьми </w:t>
      </w:r>
      <w:r w:rsidR="00502EA9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1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-4 классов. Объем программы составляет</w:t>
      </w:r>
      <w:r w:rsidR="006E7BB3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66 часов</w:t>
      </w:r>
      <w:r w:rsidR="00502EA9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1 классе, </w:t>
      </w:r>
      <w:r w:rsidR="006E7BB3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68 часов</w:t>
      </w:r>
      <w:r w:rsidR="00502EA9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во 2-4 классах (</w:t>
      </w:r>
      <w:r w:rsidR="006E7BB3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по 2 часа</w:t>
      </w:r>
      <w:r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неделю)</w:t>
      </w:r>
      <w:r w:rsidR="006E7BB3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. П</w:t>
      </w:r>
      <w:r w:rsidR="00FE05D2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рограмма може</w:t>
      </w:r>
      <w:r w:rsidR="00502EA9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т быть использована как целиком</w:t>
      </w:r>
      <w:r w:rsidR="00FE05D2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, так и в качестве отдельно взятых блоков для отработки тех навыков, которые наиболее показаны </w:t>
      </w:r>
      <w:r w:rsidR="00502EA9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обу</w:t>
      </w:r>
      <w:r w:rsidR="00DE7C07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ч</w:t>
      </w:r>
      <w:r w:rsidR="00502EA9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>ающемуся</w:t>
      </w:r>
      <w:r w:rsidR="00FE05D2" w:rsidRPr="00701B4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. </w:t>
      </w:r>
    </w:p>
    <w:p w:rsidR="004414B5" w:rsidRPr="00701B4E" w:rsidRDefault="004414B5" w:rsidP="00701B4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Формы и виды деятельности</w:t>
      </w:r>
    </w:p>
    <w:p w:rsidR="004414B5" w:rsidRPr="00701B4E" w:rsidRDefault="004414B5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Диагностическое изучение ребенка:</w:t>
      </w:r>
      <w:r w:rsidRPr="00701B4E">
        <w:rPr>
          <w:rFonts w:ascii="Times New Roman" w:hAnsi="Times New Roman" w:cs="Times New Roman"/>
          <w:sz w:val="24"/>
          <w:szCs w:val="24"/>
        </w:rPr>
        <w:t xml:space="preserve"> диагностика познавательной сферы ребенка, определение продуктивности и произвольности внимания, памяти, изучение  эмоционально-волевой сферы.</w:t>
      </w:r>
    </w:p>
    <w:p w:rsidR="004414B5" w:rsidRPr="00701B4E" w:rsidRDefault="004414B5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 xml:space="preserve">Развитие общей и мелкой моторики: </w:t>
      </w:r>
      <w:r w:rsidRPr="00701B4E">
        <w:rPr>
          <w:rFonts w:ascii="Times New Roman" w:hAnsi="Times New Roman" w:cs="Times New Roman"/>
          <w:sz w:val="24"/>
          <w:szCs w:val="24"/>
        </w:rPr>
        <w:t xml:space="preserve">игры на развитие оптико-пространственной ориентировки в пространстве через движения; умение отдавать команды; совершенствование психомоторики; развитие способности ориентироваться в </w:t>
      </w:r>
      <w:r w:rsidR="00A20383" w:rsidRPr="00701B4E">
        <w:rPr>
          <w:rFonts w:ascii="Times New Roman" w:hAnsi="Times New Roman" w:cs="Times New Roman"/>
          <w:sz w:val="24"/>
          <w:szCs w:val="24"/>
        </w:rPr>
        <w:t xml:space="preserve">пространстве; срисовывание графических образцов; обведение по контуру геометрических фигур разной сложности; вырезание по контуру фигур из бумаги; раскрашивание и штриховка, прохождение лабиринтов; выполнение фигурок из пальцев рук; </w:t>
      </w:r>
      <w:proofErr w:type="spellStart"/>
      <w:r w:rsidR="00A20383" w:rsidRPr="00701B4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</w:p>
    <w:p w:rsidR="00A20383" w:rsidRPr="00701B4E" w:rsidRDefault="004414B5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Развитие произвольного внимания и поведения</w:t>
      </w:r>
      <w:r w:rsidRPr="00701B4E">
        <w:rPr>
          <w:rFonts w:ascii="Times New Roman" w:hAnsi="Times New Roman" w:cs="Times New Roman"/>
          <w:sz w:val="24"/>
          <w:szCs w:val="24"/>
        </w:rPr>
        <w:t>: игры на развитие качеств внимания (устойчивости, переключения, распределения): «Определи игрушку», «Что изменилось», «Найди пару», «Запретное движение»</w:t>
      </w:r>
      <w:r w:rsidR="00A20383" w:rsidRPr="00701B4E">
        <w:rPr>
          <w:rFonts w:ascii="Times New Roman" w:hAnsi="Times New Roman" w:cs="Times New Roman"/>
          <w:sz w:val="24"/>
          <w:szCs w:val="24"/>
        </w:rPr>
        <w:t>; игры на развитие качеств внимания (устойчивости, переключения, распределения): «Определи игрушку», «Что изменилось», «Найди пару», «Запретное движение»;</w:t>
      </w:r>
    </w:p>
    <w:p w:rsidR="004414B5" w:rsidRPr="00701B4E" w:rsidRDefault="004414B5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4B5" w:rsidRPr="00701B4E" w:rsidRDefault="004414B5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701B4E">
        <w:rPr>
          <w:rFonts w:ascii="Times New Roman" w:hAnsi="Times New Roman" w:cs="Times New Roman"/>
          <w:i/>
          <w:sz w:val="24"/>
          <w:szCs w:val="24"/>
        </w:rPr>
        <w:t>мнемических</w:t>
      </w:r>
      <w:proofErr w:type="spellEnd"/>
      <w:r w:rsidRPr="00701B4E">
        <w:rPr>
          <w:rFonts w:ascii="Times New Roman" w:hAnsi="Times New Roman" w:cs="Times New Roman"/>
          <w:i/>
          <w:sz w:val="24"/>
          <w:szCs w:val="24"/>
        </w:rPr>
        <w:t xml:space="preserve"> способностей</w:t>
      </w:r>
      <w:r w:rsidRPr="00701B4E">
        <w:rPr>
          <w:rFonts w:ascii="Times New Roman" w:hAnsi="Times New Roman" w:cs="Times New Roman"/>
          <w:sz w:val="24"/>
          <w:szCs w:val="24"/>
        </w:rPr>
        <w:t>: игры и упражнение на развитие различных видов памяти: «Запомни и найди», «Бессмысленные слова», «Геометрические фигуры» и т.п.</w:t>
      </w:r>
      <w:r w:rsidR="00A20383" w:rsidRPr="00701B4E">
        <w:rPr>
          <w:rFonts w:ascii="Times New Roman" w:hAnsi="Times New Roman" w:cs="Times New Roman"/>
          <w:sz w:val="24"/>
          <w:szCs w:val="24"/>
        </w:rPr>
        <w:t>; обучение способам эффективного запоминания: «Запомни и найди», «Бессмысленные слова», «Имена» и т.д.</w:t>
      </w:r>
    </w:p>
    <w:p w:rsidR="004414B5" w:rsidRPr="00701B4E" w:rsidRDefault="004414B5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Развитие умственных способностей</w:t>
      </w:r>
      <w:r w:rsidRPr="00701B4E">
        <w:rPr>
          <w:rFonts w:ascii="Times New Roman" w:hAnsi="Times New Roman" w:cs="Times New Roman"/>
          <w:sz w:val="24"/>
          <w:szCs w:val="24"/>
        </w:rPr>
        <w:t>: игры и упражнения на развитие всех видов памяти, наглядно-образного мышления: «Найди отличия», «Четвертый лишний», «Продолжи ряд», «Закономерности» и пр.</w:t>
      </w:r>
    </w:p>
    <w:p w:rsidR="004414B5" w:rsidRPr="00701B4E" w:rsidRDefault="004414B5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lastRenderedPageBreak/>
        <w:t>Коррекция двигательной активности</w:t>
      </w:r>
      <w:r w:rsidRPr="00701B4E">
        <w:rPr>
          <w:rFonts w:ascii="Times New Roman" w:hAnsi="Times New Roman" w:cs="Times New Roman"/>
          <w:sz w:val="24"/>
          <w:szCs w:val="24"/>
        </w:rPr>
        <w:t>: развитие произвольности при выполнении движений и действий</w:t>
      </w:r>
      <w:r w:rsidR="00C9756B" w:rsidRPr="00701B4E">
        <w:rPr>
          <w:rFonts w:ascii="Times New Roman" w:hAnsi="Times New Roman" w:cs="Times New Roman"/>
          <w:sz w:val="24"/>
          <w:szCs w:val="24"/>
        </w:rPr>
        <w:t>; и</w:t>
      </w:r>
      <w:r w:rsidRPr="00701B4E">
        <w:rPr>
          <w:rFonts w:ascii="Times New Roman" w:hAnsi="Times New Roman" w:cs="Times New Roman"/>
          <w:sz w:val="24"/>
          <w:szCs w:val="24"/>
        </w:rPr>
        <w:t>гры на развитие умения выполнять совместные действия, развитие коммуникативных навыков общения: «Рисуем вместе», «Фотограф», «Волшебный мешочек» и т.д.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Коррекция и развитие эмоционально-волевой сферы</w:t>
      </w:r>
      <w:r w:rsidRPr="00701B4E">
        <w:rPr>
          <w:rFonts w:ascii="Times New Roman" w:hAnsi="Times New Roman" w:cs="Times New Roman"/>
          <w:sz w:val="24"/>
          <w:szCs w:val="24"/>
        </w:rPr>
        <w:t>: игры на понимание разных эмоциональных состояний, отдельных черт характера.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Развитие предметно- практической деятельности</w:t>
      </w:r>
      <w:r w:rsidRPr="00701B4E">
        <w:rPr>
          <w:rFonts w:ascii="Times New Roman" w:hAnsi="Times New Roman" w:cs="Times New Roman"/>
          <w:sz w:val="24"/>
          <w:szCs w:val="24"/>
        </w:rPr>
        <w:t xml:space="preserve">: срисовывание графических образцов; обведение по контуру геометрических фигур разной сложности; вырезание по контуру фигур из бумаги; раскрашивание и штриховка, прохождение лабиринтов; выполнение фигурок из пальцев рук; </w:t>
      </w:r>
      <w:proofErr w:type="spellStart"/>
      <w:r w:rsidRPr="00701B4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701B4E">
        <w:rPr>
          <w:rFonts w:ascii="Times New Roman" w:hAnsi="Times New Roman" w:cs="Times New Roman"/>
          <w:sz w:val="24"/>
          <w:szCs w:val="24"/>
        </w:rPr>
        <w:t>.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способностей, развитие воображения</w:t>
      </w:r>
      <w:r w:rsidRPr="00701B4E">
        <w:rPr>
          <w:rFonts w:ascii="Times New Roman" w:hAnsi="Times New Roman" w:cs="Times New Roman"/>
          <w:sz w:val="24"/>
          <w:szCs w:val="24"/>
        </w:rPr>
        <w:t xml:space="preserve">: развитие умения видеть в нарисованных фигурах реальные </w:t>
      </w:r>
      <w:proofErr w:type="gramStart"/>
      <w:r w:rsidRPr="00701B4E">
        <w:rPr>
          <w:rFonts w:ascii="Times New Roman" w:hAnsi="Times New Roman" w:cs="Times New Roman"/>
          <w:sz w:val="24"/>
          <w:szCs w:val="24"/>
        </w:rPr>
        <w:t>предметы;«</w:t>
      </w:r>
      <w:proofErr w:type="gramEnd"/>
      <w:r w:rsidRPr="00701B4E">
        <w:rPr>
          <w:rFonts w:ascii="Times New Roman" w:hAnsi="Times New Roman" w:cs="Times New Roman"/>
          <w:sz w:val="24"/>
          <w:szCs w:val="24"/>
        </w:rPr>
        <w:t>рисование с помощью шаблонов»; аппликация из цветной бумаги в виде сюжета из геометрических фигур – развитие мелкой моторики.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Развитие внимания и мышления</w:t>
      </w:r>
      <w:r w:rsidRPr="00701B4E">
        <w:rPr>
          <w:rFonts w:ascii="Times New Roman" w:hAnsi="Times New Roman" w:cs="Times New Roman"/>
          <w:sz w:val="24"/>
          <w:szCs w:val="24"/>
        </w:rPr>
        <w:t>: буквенная корректурная таблица; игра с буквами и словами.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Развитие памяти и мышления:</w:t>
      </w:r>
      <w:r w:rsidRPr="00701B4E">
        <w:rPr>
          <w:rFonts w:ascii="Times New Roman" w:hAnsi="Times New Roman" w:cs="Times New Roman"/>
          <w:sz w:val="24"/>
          <w:szCs w:val="24"/>
        </w:rPr>
        <w:t xml:space="preserve"> Игры на развитие быстроты и точности при действии наглядных звуковых или вербальных сигналов. Игры и упражнения на развитие всех видов памяти, наглядно-образного мышления; решение логических задач; память на числа; память на образы; группировка; пространственная ориентация – игра «Электронная муха»; «Я знаю пять названий».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Развитие мышления и речи</w:t>
      </w:r>
      <w:r w:rsidRPr="00701B4E">
        <w:rPr>
          <w:rFonts w:ascii="Times New Roman" w:hAnsi="Times New Roman" w:cs="Times New Roman"/>
          <w:sz w:val="24"/>
          <w:szCs w:val="24"/>
        </w:rPr>
        <w:t>: игры на развитие быстроты и точности при действии наглядных звуковых или вербальных сигналов.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Коррекция и развитие пространственных ориентаций</w:t>
      </w:r>
      <w:r w:rsidRPr="00701B4E">
        <w:rPr>
          <w:rFonts w:ascii="Times New Roman" w:hAnsi="Times New Roman" w:cs="Times New Roman"/>
          <w:sz w:val="24"/>
          <w:szCs w:val="24"/>
        </w:rPr>
        <w:t>: ориентировка на плоскости, уровень зрительного восприятия: «Найди сочетание букв» (цифр); «Покажи какие цифры и буквы нарисованы неправильно»; «Найди «спрятанные» треугольники и обведи их»; копирование сочетания различных фигур; копирование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Произвольная регуляция поведения</w:t>
      </w:r>
      <w:r w:rsidRPr="00701B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1B4E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701B4E">
        <w:rPr>
          <w:rFonts w:ascii="Times New Roman" w:hAnsi="Times New Roman" w:cs="Times New Roman"/>
          <w:sz w:val="24"/>
          <w:szCs w:val="24"/>
        </w:rPr>
        <w:t>, драматизация, моделирование проблемных ситуаций; обучение нормам социально-правильного поведения, формирование представления о добре и зле, дружбе и взаимопомощи, социальных отношениях.</w:t>
      </w:r>
    </w:p>
    <w:p w:rsidR="00C9756B" w:rsidRPr="00701B4E" w:rsidRDefault="00C9756B" w:rsidP="0070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Развитие эмоционально-волевой сферы и компонентов личности</w:t>
      </w:r>
      <w:r w:rsidRPr="00701B4E">
        <w:rPr>
          <w:rFonts w:ascii="Times New Roman" w:hAnsi="Times New Roman" w:cs="Times New Roman"/>
          <w:sz w:val="24"/>
          <w:szCs w:val="24"/>
        </w:rPr>
        <w:t>: игры на развитие имитационно- подражательных выразительных движений и действий, отражающих разные эмоциональные состояния и характерные черты личности, выраженных в статике и движениях: мимике, жестах, позе, серии движений и действий.</w:t>
      </w:r>
    </w:p>
    <w:p w:rsidR="00C9756B" w:rsidRPr="00701B4E" w:rsidRDefault="00C9756B" w:rsidP="00701B4E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i/>
          <w:sz w:val="24"/>
          <w:szCs w:val="24"/>
        </w:rPr>
        <w:t>Итоговое диагностическое изучение ребенка:</w:t>
      </w:r>
      <w:r w:rsidRPr="00701B4E">
        <w:rPr>
          <w:rFonts w:ascii="Times New Roman" w:hAnsi="Times New Roman" w:cs="Times New Roman"/>
          <w:sz w:val="24"/>
          <w:szCs w:val="24"/>
        </w:rPr>
        <w:t xml:space="preserve"> диагностика познавательной сферы ребенка, определение продуктивности и произвольности внимания, памяти, </w:t>
      </w:r>
      <w:proofErr w:type="gramStart"/>
      <w:r w:rsidRPr="00701B4E">
        <w:rPr>
          <w:rFonts w:ascii="Times New Roman" w:hAnsi="Times New Roman" w:cs="Times New Roman"/>
          <w:sz w:val="24"/>
          <w:szCs w:val="24"/>
        </w:rPr>
        <w:t>изучение  эмоционально</w:t>
      </w:r>
      <w:proofErr w:type="gramEnd"/>
      <w:r w:rsidRPr="00701B4E">
        <w:rPr>
          <w:rFonts w:ascii="Times New Roman" w:hAnsi="Times New Roman" w:cs="Times New Roman"/>
          <w:sz w:val="24"/>
          <w:szCs w:val="24"/>
        </w:rPr>
        <w:t>-волевой сферы; сравнение результатов с полученными в начале учебного  года.</w:t>
      </w:r>
    </w:p>
    <w:p w:rsidR="00BD75AC" w:rsidRPr="00701B4E" w:rsidRDefault="00BD75AC" w:rsidP="00701B4E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4E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 достижений обучающихся с задержкой психического развития</w:t>
      </w:r>
    </w:p>
    <w:p w:rsidR="00BD75AC" w:rsidRPr="00701B4E" w:rsidRDefault="00BD75AC" w:rsidP="00701B4E">
      <w:pPr>
        <w:pStyle w:val="a8"/>
        <w:spacing w:before="0" w:beforeAutospacing="0" w:after="0" w:afterAutospacing="0"/>
        <w:jc w:val="both"/>
        <w:rPr>
          <w:color w:val="000000"/>
        </w:rPr>
      </w:pPr>
      <w:r w:rsidRPr="00701B4E">
        <w:rPr>
          <w:color w:val="000000"/>
        </w:rPr>
        <w:t xml:space="preserve">Оценка результатов освоения программы </w:t>
      </w:r>
      <w:r w:rsidR="00807C32" w:rsidRPr="00701B4E">
        <w:rPr>
          <w:color w:val="000000"/>
        </w:rPr>
        <w:t xml:space="preserve">коррекционной работы для детей с ОВЗ </w:t>
      </w:r>
      <w:r w:rsidRPr="00701B4E">
        <w:rPr>
          <w:color w:val="000000"/>
        </w:rPr>
        <w:t>осуществляется в полном соответствии с требованиями ФГОС НОО обучающихся с ОВЗ. При определении подходов к осуществлению оценки результатов освоения обучающимися с ЗПР целесообразно опираться на следующие принципы:</w:t>
      </w:r>
    </w:p>
    <w:p w:rsidR="00FE05D2" w:rsidRPr="00701B4E" w:rsidRDefault="002C58C6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FE05D2" w:rsidRPr="00701B4E" w:rsidRDefault="002C58C6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</w:t>
      </w:r>
    </w:p>
    <w:p w:rsidR="00FE05D2" w:rsidRPr="00701B4E" w:rsidRDefault="002C58C6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</w:t>
      </w:r>
      <w:r w:rsidR="00502EA9" w:rsidRPr="00701B4E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</w:t>
      </w:r>
      <w:r w:rsidRPr="00701B4E">
        <w:rPr>
          <w:rFonts w:ascii="Times New Roman" w:hAnsi="Times New Roman" w:cs="Times New Roman"/>
          <w:sz w:val="24"/>
          <w:szCs w:val="24"/>
        </w:rPr>
        <w:t xml:space="preserve">, что сможет обеспечить объективность оценки. </w:t>
      </w:r>
    </w:p>
    <w:p w:rsidR="00FE05D2" w:rsidRPr="00701B4E" w:rsidRDefault="002C58C6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lastRenderedPageBreak/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 </w:t>
      </w:r>
    </w:p>
    <w:p w:rsidR="00FE05D2" w:rsidRPr="00701B4E" w:rsidRDefault="002C58C6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FE05D2" w:rsidRPr="00701B4E" w:rsidRDefault="002C58C6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с ЗПР программы коррекционной работы осуществляется с помощью мониторинговых процедур. </w:t>
      </w:r>
      <w:r w:rsidRPr="00701B4E">
        <w:rPr>
          <w:rFonts w:ascii="Times New Roman" w:hAnsi="Times New Roman" w:cs="Times New Roman"/>
          <w:b/>
          <w:sz w:val="24"/>
          <w:szCs w:val="24"/>
        </w:rPr>
        <w:t>Мониторинг,</w:t>
      </w:r>
      <w:r w:rsidRPr="00701B4E">
        <w:rPr>
          <w:rFonts w:ascii="Times New Roman" w:hAnsi="Times New Roman" w:cs="Times New Roman"/>
          <w:sz w:val="24"/>
          <w:szCs w:val="24"/>
        </w:rPr>
        <w:t xml:space="preserve"> обладая такими характеристиками, как непрерывность, </w:t>
      </w:r>
      <w:proofErr w:type="spellStart"/>
      <w:r w:rsidRPr="00701B4E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701B4E">
        <w:rPr>
          <w:rFonts w:ascii="Times New Roman" w:hAnsi="Times New Roman" w:cs="Times New Roman"/>
          <w:sz w:val="24"/>
          <w:szCs w:val="24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</w:t>
      </w:r>
    </w:p>
    <w:p w:rsidR="004414B5" w:rsidRPr="00701B4E" w:rsidRDefault="004414B5" w:rsidP="00701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C66" w:rsidRPr="00701B4E" w:rsidRDefault="0017098B" w:rsidP="00701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3. ТЕМ</w:t>
      </w:r>
      <w:r w:rsidR="00126AC4" w:rsidRPr="00701B4E">
        <w:rPr>
          <w:rFonts w:ascii="Times New Roman" w:hAnsi="Times New Roman" w:cs="Times New Roman"/>
          <w:b/>
          <w:sz w:val="24"/>
          <w:szCs w:val="24"/>
        </w:rPr>
        <w:t>А</w:t>
      </w:r>
      <w:r w:rsidRPr="00701B4E">
        <w:rPr>
          <w:rFonts w:ascii="Times New Roman" w:hAnsi="Times New Roman" w:cs="Times New Roman"/>
          <w:b/>
          <w:sz w:val="24"/>
          <w:szCs w:val="24"/>
        </w:rPr>
        <w:t>ТИЧЕСКОЕ ПЛАНИРОВАНИЕ С УКАЗАНИЕМ КОЛИЧЕСТВА ЧАСОВ, ОТВОДИМЫХ НА ОСВОЕНИЯ КАЖДОЙ ТЕМЫ</w:t>
      </w:r>
    </w:p>
    <w:p w:rsidR="00DE7C07" w:rsidRPr="00701B4E" w:rsidRDefault="00DE7C07" w:rsidP="00701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20383" w:rsidRPr="00701B4E" w:rsidRDefault="0083213F" w:rsidP="00701B4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Содержание программы варьируется </w:t>
      </w:r>
      <w:r w:rsidR="00364498" w:rsidRPr="00701B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дифференцируется </w:t>
      </w:r>
      <w:r w:rsidRPr="00701B4E">
        <w:rPr>
          <w:rFonts w:ascii="Times New Roman" w:eastAsia="Calibri" w:hAnsi="Times New Roman" w:cs="Times New Roman"/>
          <w:sz w:val="24"/>
          <w:szCs w:val="24"/>
          <w:lang w:eastAsia="ar-SA"/>
        </w:rPr>
        <w:t>с учетом индивидуальных и типологических особенностей психофизического развития и индивидуальных возможностей обучающихся с ЗПР.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1134"/>
        <w:gridCol w:w="1417"/>
        <w:gridCol w:w="1276"/>
        <w:gridCol w:w="2126"/>
      </w:tblGrid>
      <w:tr w:rsidR="00A20383" w:rsidRPr="00701B4E" w:rsidTr="00D61046">
        <w:tc>
          <w:tcPr>
            <w:tcW w:w="817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Merge w:val="restart"/>
          </w:tcPr>
          <w:p w:rsidR="00A20383" w:rsidRPr="00701B4E" w:rsidRDefault="00A20383" w:rsidP="0070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2693" w:type="dxa"/>
            <w:gridSpan w:val="2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A20383" w:rsidRPr="00701B4E" w:rsidTr="00D61046">
        <w:tc>
          <w:tcPr>
            <w:tcW w:w="817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A20383" w:rsidRPr="00701B4E" w:rsidRDefault="00A20383" w:rsidP="0070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общей и мелкой моторики.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общей и мелкой моторики.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общей и мелкой моторики.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общей и мелкой моторики.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общей и мелкой моторики.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двигательной активности. 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двигательной активности.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двигательной активности.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EC2705" w:rsidRPr="00701B4E" w:rsidRDefault="00EC2705" w:rsidP="00EC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EC2705" w:rsidRPr="00701B4E" w:rsidRDefault="00EC2705" w:rsidP="00EC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EC2705" w:rsidRPr="00701B4E" w:rsidRDefault="00EC2705" w:rsidP="00EC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EC2705" w:rsidRPr="00701B4E" w:rsidRDefault="00EC2705" w:rsidP="00EC2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предметно- практической деятельности. 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мышления и речи.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мышления и речи.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мышления и речи.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мышления и речи.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пространственных ориентаций.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пространственных ориентаций.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пространственных ориентаций.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пространственных ориентаций.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 поведения.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 поведения.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 поведения.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 поведения.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и компонентов личности.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и компонентов личности.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и компонентов личности.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и компонентов личности.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rPr>
          <w:trHeight w:val="114"/>
        </w:trPr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rPr>
          <w:trHeight w:val="114"/>
        </w:trPr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rPr>
          <w:trHeight w:val="114"/>
        </w:trPr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rPr>
          <w:trHeight w:val="114"/>
        </w:trPr>
        <w:tc>
          <w:tcPr>
            <w:tcW w:w="8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DBF" w:rsidRPr="00701B4E" w:rsidRDefault="00512DBF" w:rsidP="00701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2</w:t>
      </w:r>
      <w:r w:rsidR="0083213F" w:rsidRPr="00701B4E">
        <w:rPr>
          <w:rFonts w:ascii="Times New Roman" w:hAnsi="Times New Roman" w:cs="Times New Roman"/>
          <w:b/>
          <w:sz w:val="24"/>
          <w:szCs w:val="24"/>
        </w:rPr>
        <w:t>-4</w:t>
      </w:r>
      <w:r w:rsidRPr="00701B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12DBF" w:rsidRDefault="0083213F" w:rsidP="00701B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1B4E">
        <w:rPr>
          <w:rFonts w:ascii="Times New Roman" w:eastAsia="Calibri" w:hAnsi="Times New Roman" w:cs="Times New Roman"/>
          <w:sz w:val="24"/>
          <w:szCs w:val="24"/>
          <w:lang w:eastAsia="ar-SA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ЗПР.</w:t>
      </w:r>
    </w:p>
    <w:p w:rsidR="00701B4E" w:rsidRPr="00701B4E" w:rsidRDefault="00701B4E" w:rsidP="00701B4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 класс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1134"/>
        <w:gridCol w:w="1417"/>
        <w:gridCol w:w="1276"/>
        <w:gridCol w:w="2126"/>
      </w:tblGrid>
      <w:tr w:rsidR="00A20383" w:rsidRPr="00701B4E" w:rsidTr="00D61046">
        <w:tc>
          <w:tcPr>
            <w:tcW w:w="817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A20383" w:rsidRPr="00701B4E" w:rsidTr="00D61046">
        <w:tc>
          <w:tcPr>
            <w:tcW w:w="817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C2705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C2705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предметно- практической деятельности. 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05" w:rsidRPr="00701B4E" w:rsidTr="00D61046">
        <w:tc>
          <w:tcPr>
            <w:tcW w:w="817" w:type="dxa"/>
          </w:tcPr>
          <w:p w:rsidR="00EC2705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EC2705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EC2705" w:rsidRPr="00701B4E" w:rsidRDefault="00EC2705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705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C2705" w:rsidRPr="00701B4E" w:rsidRDefault="00EC2705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A20383" w:rsidRPr="00701B4E" w:rsidRDefault="00A20383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3" w:rsidRPr="00701B4E" w:rsidTr="00D61046">
        <w:tc>
          <w:tcPr>
            <w:tcW w:w="8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134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383" w:rsidRPr="00701B4E" w:rsidRDefault="00A20383" w:rsidP="0070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A20383" w:rsidRPr="00701B4E" w:rsidRDefault="00A20383" w:rsidP="0070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046" w:rsidRDefault="00D61046" w:rsidP="00D610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046" w:rsidRDefault="00D61046" w:rsidP="00D610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046" w:rsidRDefault="00D61046" w:rsidP="00D610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046" w:rsidRDefault="00D61046" w:rsidP="00D610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046" w:rsidRPr="00701B4E" w:rsidRDefault="00D61046" w:rsidP="00D610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3</w:t>
      </w:r>
      <w:r w:rsidRPr="00701B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1134"/>
        <w:gridCol w:w="1417"/>
        <w:gridCol w:w="1276"/>
        <w:gridCol w:w="2126"/>
      </w:tblGrid>
      <w:tr w:rsidR="00D61046" w:rsidRPr="00701B4E" w:rsidTr="00D61046">
        <w:tc>
          <w:tcPr>
            <w:tcW w:w="817" w:type="dxa"/>
            <w:vMerge w:val="restart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Merge w:val="restart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D61046" w:rsidRPr="00701B4E" w:rsidTr="00D61046">
        <w:tc>
          <w:tcPr>
            <w:tcW w:w="817" w:type="dxa"/>
            <w:vMerge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предметно- практической деятельности. 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046" w:rsidRPr="00701B4E" w:rsidRDefault="00D61046" w:rsidP="00D6104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701B4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1134"/>
        <w:gridCol w:w="1417"/>
        <w:gridCol w:w="1276"/>
        <w:gridCol w:w="2126"/>
      </w:tblGrid>
      <w:tr w:rsidR="00D61046" w:rsidRPr="00701B4E" w:rsidTr="00D61046">
        <w:tc>
          <w:tcPr>
            <w:tcW w:w="817" w:type="dxa"/>
            <w:vMerge w:val="restart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Merge w:val="restart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D61046" w:rsidRPr="00701B4E" w:rsidTr="00D61046">
        <w:tc>
          <w:tcPr>
            <w:tcW w:w="817" w:type="dxa"/>
            <w:vMerge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предметно- практической деятельности. 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предметно- практической деятельности.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 с использованием различных анализаторов.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опосредованной памяти.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памяти, применение качеств внимания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 волевой сферы и компонентов личности.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Развитие воображения.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поведения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701B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Итоговое диагностическое изучение ребенка.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46" w:rsidRPr="00701B4E" w:rsidTr="00D61046">
        <w:tc>
          <w:tcPr>
            <w:tcW w:w="8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134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046" w:rsidRPr="00701B4E" w:rsidRDefault="00D61046" w:rsidP="00D6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D61046" w:rsidRPr="00701B4E" w:rsidRDefault="00D61046" w:rsidP="00D61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046" w:rsidRPr="00701B4E" w:rsidRDefault="00D61046" w:rsidP="00701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61046" w:rsidRPr="00701B4E" w:rsidSect="0017098B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2B62EED"/>
    <w:multiLevelType w:val="multilevel"/>
    <w:tmpl w:val="C74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53765"/>
    <w:multiLevelType w:val="hybridMultilevel"/>
    <w:tmpl w:val="A65CCB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3012D8"/>
    <w:multiLevelType w:val="multilevel"/>
    <w:tmpl w:val="2B28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276A0"/>
    <w:multiLevelType w:val="hybridMultilevel"/>
    <w:tmpl w:val="8F5E75E8"/>
    <w:lvl w:ilvl="0" w:tplc="D7C899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739"/>
    <w:rsid w:val="00065A09"/>
    <w:rsid w:val="000A19B5"/>
    <w:rsid w:val="00103E80"/>
    <w:rsid w:val="00126AC4"/>
    <w:rsid w:val="0017098B"/>
    <w:rsid w:val="0025301D"/>
    <w:rsid w:val="002619F7"/>
    <w:rsid w:val="0029445C"/>
    <w:rsid w:val="00295E77"/>
    <w:rsid w:val="002B0983"/>
    <w:rsid w:val="002B16F1"/>
    <w:rsid w:val="002C58C6"/>
    <w:rsid w:val="003154D0"/>
    <w:rsid w:val="003163A7"/>
    <w:rsid w:val="00364498"/>
    <w:rsid w:val="00394DAC"/>
    <w:rsid w:val="003B6F2D"/>
    <w:rsid w:val="003B759F"/>
    <w:rsid w:val="0041245A"/>
    <w:rsid w:val="00415B2D"/>
    <w:rsid w:val="004304D7"/>
    <w:rsid w:val="004414B5"/>
    <w:rsid w:val="00463726"/>
    <w:rsid w:val="00502EA9"/>
    <w:rsid w:val="00510F92"/>
    <w:rsid w:val="00512DBF"/>
    <w:rsid w:val="0055534E"/>
    <w:rsid w:val="00572488"/>
    <w:rsid w:val="006C1119"/>
    <w:rsid w:val="006C1C0F"/>
    <w:rsid w:val="006E7BB3"/>
    <w:rsid w:val="00701B4E"/>
    <w:rsid w:val="007A749A"/>
    <w:rsid w:val="007C4A65"/>
    <w:rsid w:val="007F66BC"/>
    <w:rsid w:val="00807C32"/>
    <w:rsid w:val="0083213F"/>
    <w:rsid w:val="00925086"/>
    <w:rsid w:val="00994C4E"/>
    <w:rsid w:val="009C2C66"/>
    <w:rsid w:val="00A02739"/>
    <w:rsid w:val="00A13EB8"/>
    <w:rsid w:val="00A20383"/>
    <w:rsid w:val="00A61884"/>
    <w:rsid w:val="00A8317A"/>
    <w:rsid w:val="00BD75AC"/>
    <w:rsid w:val="00C3548F"/>
    <w:rsid w:val="00C91BAA"/>
    <w:rsid w:val="00C9676D"/>
    <w:rsid w:val="00C9756B"/>
    <w:rsid w:val="00CC1A47"/>
    <w:rsid w:val="00D61046"/>
    <w:rsid w:val="00DD6727"/>
    <w:rsid w:val="00DE7C07"/>
    <w:rsid w:val="00E30954"/>
    <w:rsid w:val="00E56B84"/>
    <w:rsid w:val="00EC2705"/>
    <w:rsid w:val="00EF640C"/>
    <w:rsid w:val="00F07CB4"/>
    <w:rsid w:val="00F229F8"/>
    <w:rsid w:val="00F30F89"/>
    <w:rsid w:val="00F60D45"/>
    <w:rsid w:val="00FA2A36"/>
    <w:rsid w:val="00FB0956"/>
    <w:rsid w:val="00FB1AC0"/>
    <w:rsid w:val="00FB52A4"/>
    <w:rsid w:val="00FE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E318B-5271-425E-B4FD-2B527662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1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3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30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701B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701B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89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192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2D4D-933F-4265-BD93-D26119CB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20</Pages>
  <Words>6826</Words>
  <Characters>38911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Sam026</dc:creator>
  <cp:keywords/>
  <dc:description/>
  <cp:lastModifiedBy>Баркова</cp:lastModifiedBy>
  <cp:revision>25</cp:revision>
  <cp:lastPrinted>2019-10-21T11:22:00Z</cp:lastPrinted>
  <dcterms:created xsi:type="dcterms:W3CDTF">2016-09-19T11:50:00Z</dcterms:created>
  <dcterms:modified xsi:type="dcterms:W3CDTF">2021-11-01T05:25:00Z</dcterms:modified>
</cp:coreProperties>
</file>