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19"/>
      </w:tblGrid>
      <w:tr w:rsidR="00C41751" w:rsidRPr="00E20050" w:rsidTr="00B0000F">
        <w:tc>
          <w:tcPr>
            <w:tcW w:w="14503" w:type="dxa"/>
            <w:shd w:val="clear" w:color="auto" w:fill="auto"/>
          </w:tcPr>
          <w:p w:rsidR="00C41751" w:rsidRPr="00E20050" w:rsidRDefault="00C41751" w:rsidP="00B0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050">
              <w:rPr>
                <w:rFonts w:ascii="Times New Roman" w:eastAsia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C41751" w:rsidRPr="00E20050" w:rsidRDefault="00C41751" w:rsidP="00B0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20050">
              <w:rPr>
                <w:rFonts w:ascii="Times New Roman" w:eastAsia="Times New Roman" w:hAnsi="Times New Roman" w:cs="Times New Roman"/>
              </w:rPr>
              <w:t>средняя общеобразовательная школа №5</w:t>
            </w:r>
          </w:p>
          <w:p w:rsidR="00C41751" w:rsidRPr="00E20050" w:rsidRDefault="00C41751" w:rsidP="00B00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C41751" w:rsidRPr="00E20050" w:rsidRDefault="00C41751" w:rsidP="00B0000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222"/>
              <w:gridCol w:w="13560"/>
              <w:gridCol w:w="221"/>
            </w:tblGrid>
            <w:tr w:rsidR="00C41751" w:rsidRPr="00E20050" w:rsidTr="00B0000F">
              <w:tc>
                <w:tcPr>
                  <w:tcW w:w="1465" w:type="pct"/>
                </w:tcPr>
                <w:p w:rsidR="00C41751" w:rsidRPr="00E20050" w:rsidRDefault="00C41751" w:rsidP="00B00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608" w:type="pct"/>
                  <w:hideMark/>
                </w:tcPr>
                <w:tbl>
                  <w:tblPr>
                    <w:tblW w:w="14737" w:type="dxa"/>
                    <w:tblLook w:val="04A0" w:firstRow="1" w:lastRow="0" w:firstColumn="1" w:lastColumn="0" w:noHBand="0" w:noVBand="1"/>
                  </w:tblPr>
                  <w:tblGrid>
                    <w:gridCol w:w="4914"/>
                    <w:gridCol w:w="4913"/>
                    <w:gridCol w:w="4910"/>
                  </w:tblGrid>
                  <w:tr w:rsidR="00C41751" w:rsidRPr="00E20050" w:rsidTr="00B0000F">
                    <w:trPr>
                      <w:trHeight w:val="1774"/>
                    </w:trPr>
                    <w:tc>
                      <w:tcPr>
                        <w:tcW w:w="1667" w:type="pct"/>
                      </w:tcPr>
                      <w:p w:rsidR="00C41751" w:rsidRPr="00E20050" w:rsidRDefault="00C41751" w:rsidP="00B00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РАССМОТРЕНО:</w:t>
                        </w:r>
                      </w:p>
                      <w:p w:rsidR="00C41751" w:rsidRPr="00E20050" w:rsidRDefault="00C41751" w:rsidP="00B00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Заседание МО нач.кл.</w:t>
                        </w:r>
                      </w:p>
                      <w:p w:rsidR="00C41751" w:rsidRPr="00E20050" w:rsidRDefault="00C41751" w:rsidP="00B00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Протокол №7 от 31.05.2021</w:t>
                        </w: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br/>
                          <w:t>Руководитель МО:</w:t>
                        </w:r>
                      </w:p>
                      <w:p w:rsidR="00C41751" w:rsidRPr="00E20050" w:rsidRDefault="00C41751" w:rsidP="00B00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_________//</w:t>
                        </w:r>
                      </w:p>
                      <w:p w:rsidR="00C41751" w:rsidRPr="00E20050" w:rsidRDefault="00C41751" w:rsidP="00B00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  <w:tc>
                      <w:tcPr>
                        <w:tcW w:w="1667" w:type="pct"/>
                        <w:hideMark/>
                      </w:tcPr>
                      <w:p w:rsidR="00C41751" w:rsidRPr="00E20050" w:rsidRDefault="00C41751" w:rsidP="00B00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СОГЛАСОВАНО:</w:t>
                        </w:r>
                      </w:p>
                      <w:p w:rsidR="00C41751" w:rsidRPr="00E20050" w:rsidRDefault="00C41751" w:rsidP="00B00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Заместитель директора по УВР</w:t>
                        </w:r>
                      </w:p>
                      <w:p w:rsidR="00C41751" w:rsidRPr="00E20050" w:rsidRDefault="00C41751" w:rsidP="00B00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______________/Дауб О.В../</w:t>
                        </w:r>
                      </w:p>
                    </w:tc>
                    <w:tc>
                      <w:tcPr>
                        <w:tcW w:w="1667" w:type="pct"/>
                      </w:tcPr>
                      <w:p w:rsidR="00C41751" w:rsidRPr="00E20050" w:rsidRDefault="00C41751" w:rsidP="00B00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УТВЕРЖДЕНО:</w:t>
                        </w:r>
                      </w:p>
                      <w:p w:rsidR="00C41751" w:rsidRPr="00E20050" w:rsidRDefault="00C41751" w:rsidP="00B00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Директор МБОУ СОШ №5</w:t>
                        </w:r>
                      </w:p>
                      <w:p w:rsidR="00C41751" w:rsidRPr="00E20050" w:rsidRDefault="00C41751" w:rsidP="00B00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__________________/Зорина Л.Р./</w:t>
                        </w:r>
                      </w:p>
                      <w:p w:rsidR="00C41751" w:rsidRPr="00E20050" w:rsidRDefault="00C41751" w:rsidP="00B00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  <w:r w:rsidRPr="00E20050">
                          <w:rPr>
                            <w:rFonts w:ascii="Times New Roman" w:eastAsia="Times New Roman" w:hAnsi="Times New Roman" w:cs="Times New Roman"/>
                          </w:rPr>
                          <w:t>Приказ от 23.08.2021г № 275-у</w:t>
                        </w:r>
                      </w:p>
                      <w:p w:rsidR="00C41751" w:rsidRPr="00E20050" w:rsidRDefault="00C41751" w:rsidP="00B000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</w:rPr>
                        </w:pPr>
                      </w:p>
                    </w:tc>
                  </w:tr>
                </w:tbl>
                <w:p w:rsidR="00C41751" w:rsidRPr="00E20050" w:rsidRDefault="00C41751" w:rsidP="00B00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1927" w:type="pct"/>
                </w:tcPr>
                <w:p w:rsidR="00C41751" w:rsidRPr="00E20050" w:rsidRDefault="00C41751" w:rsidP="00B000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C41751" w:rsidRPr="00E20050" w:rsidRDefault="00C41751" w:rsidP="00B0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E20050">
              <w:rPr>
                <w:rFonts w:ascii="Times New Roman" w:eastAsia="Times New Roman" w:hAnsi="Times New Roman" w:cs="Times New Roman"/>
                <w:sz w:val="56"/>
                <w:szCs w:val="56"/>
              </w:rPr>
              <w:t>Программа</w:t>
            </w:r>
          </w:p>
          <w:p w:rsidR="00C41751" w:rsidRPr="00E20050" w:rsidRDefault="00C41751" w:rsidP="00B0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E20050">
              <w:rPr>
                <w:rFonts w:ascii="Times New Roman" w:eastAsia="Times New Roman" w:hAnsi="Times New Roman" w:cs="Times New Roman"/>
                <w:sz w:val="56"/>
                <w:szCs w:val="56"/>
              </w:rPr>
              <w:t>внеурочной деятельности</w:t>
            </w:r>
          </w:p>
          <w:p w:rsidR="00C41751" w:rsidRPr="00E20050" w:rsidRDefault="00C41751" w:rsidP="00B0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>
              <w:rPr>
                <w:rFonts w:ascii="Times New Roman" w:eastAsia="Times New Roman" w:hAnsi="Times New Roman" w:cs="Times New Roman"/>
                <w:sz w:val="56"/>
                <w:szCs w:val="56"/>
              </w:rPr>
              <w:t>«Умники и умницы»</w:t>
            </w:r>
          </w:p>
          <w:p w:rsidR="00C41751" w:rsidRPr="00E20050" w:rsidRDefault="00C41751" w:rsidP="00B0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E20050">
              <w:rPr>
                <w:rFonts w:ascii="Times New Roman" w:eastAsia="Times New Roman" w:hAnsi="Times New Roman" w:cs="Times New Roman"/>
                <w:sz w:val="56"/>
                <w:szCs w:val="56"/>
              </w:rPr>
              <w:t>Срок реализации:1 год</w:t>
            </w:r>
          </w:p>
          <w:p w:rsidR="00C41751" w:rsidRPr="00E20050" w:rsidRDefault="00C41751" w:rsidP="00B000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4"/>
                <w:szCs w:val="56"/>
              </w:rPr>
            </w:pPr>
          </w:p>
          <w:p w:rsidR="00C41751" w:rsidRPr="00E20050" w:rsidRDefault="00C41751" w:rsidP="00B0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0050">
              <w:rPr>
                <w:rFonts w:ascii="Times New Roman" w:eastAsia="Times New Roman" w:hAnsi="Times New Roman" w:cs="Times New Roman"/>
              </w:rPr>
              <w:t>Разработал:</w:t>
            </w:r>
          </w:p>
          <w:p w:rsidR="00C41751" w:rsidRPr="00E20050" w:rsidRDefault="00C41751" w:rsidP="00B0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Колотова К.С.</w:t>
            </w:r>
            <w:r w:rsidRPr="00E200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1751" w:rsidRPr="00E20050" w:rsidRDefault="00C41751" w:rsidP="00B0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учитель нач.классов</w:t>
            </w:r>
            <w:r w:rsidRPr="00E2005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C41751" w:rsidRPr="00E20050" w:rsidRDefault="00C41751" w:rsidP="00B0000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E20050">
              <w:rPr>
                <w:rFonts w:ascii="Times New Roman" w:eastAsia="Times New Roman" w:hAnsi="Times New Roman" w:cs="Times New Roman"/>
              </w:rPr>
              <w:t>МБОУ СОШ №5</w:t>
            </w:r>
          </w:p>
          <w:p w:rsidR="00C41751" w:rsidRPr="00E20050" w:rsidRDefault="00C41751" w:rsidP="00B0000F">
            <w:pPr>
              <w:spacing w:after="240" w:line="480" w:lineRule="auto"/>
              <w:ind w:firstLine="36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1751" w:rsidRPr="00E20050" w:rsidRDefault="00C41751" w:rsidP="00B0000F">
            <w:pPr>
              <w:spacing w:after="24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50">
              <w:rPr>
                <w:rFonts w:ascii="Times New Roman" w:eastAsia="Times New Roman" w:hAnsi="Times New Roman" w:cs="Times New Roman"/>
                <w:sz w:val="24"/>
                <w:szCs w:val="24"/>
              </w:rPr>
              <w:t>2021г</w:t>
            </w:r>
          </w:p>
          <w:p w:rsidR="00C41751" w:rsidRPr="00E20050" w:rsidRDefault="00C41751" w:rsidP="00B0000F">
            <w:pPr>
              <w:spacing w:after="240" w:line="240" w:lineRule="auto"/>
              <w:ind w:firstLine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0050">
              <w:rPr>
                <w:rFonts w:ascii="Times New Roman" w:eastAsia="Times New Roman" w:hAnsi="Times New Roman" w:cs="Times New Roman"/>
                <w:sz w:val="24"/>
                <w:szCs w:val="24"/>
              </w:rPr>
              <w:t>г.Урай</w:t>
            </w:r>
          </w:p>
        </w:tc>
      </w:tr>
    </w:tbl>
    <w:p w:rsidR="00C41751" w:rsidRDefault="00C41751" w:rsidP="00C41751">
      <w:pPr>
        <w:spacing w:after="0" w:line="240" w:lineRule="auto"/>
        <w:ind w:left="-360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41751" w:rsidRDefault="00C41751" w:rsidP="00C41751">
      <w:pPr>
        <w:spacing w:after="0" w:line="240" w:lineRule="auto"/>
        <w:ind w:left="-360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C41751" w:rsidRPr="00C41751" w:rsidRDefault="00C41751" w:rsidP="00C41751">
      <w:pPr>
        <w:spacing w:after="0" w:line="240" w:lineRule="auto"/>
        <w:ind w:left="-360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224A68" w:rsidRPr="006F756D" w:rsidRDefault="00224A68" w:rsidP="00FE5CA6">
      <w:pPr>
        <w:pStyle w:val="a5"/>
        <w:numPr>
          <w:ilvl w:val="0"/>
          <w:numId w:val="1"/>
        </w:numPr>
        <w:tabs>
          <w:tab w:val="clear" w:pos="709"/>
        </w:tabs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6F756D">
        <w:rPr>
          <w:rFonts w:ascii="Times New Roman" w:hAnsi="Times New Roman"/>
          <w:b/>
          <w:caps/>
          <w:sz w:val="24"/>
          <w:szCs w:val="24"/>
        </w:rPr>
        <w:lastRenderedPageBreak/>
        <w:t xml:space="preserve">Результаты освоения курса внеурочной </w:t>
      </w:r>
      <w:r w:rsidR="006F756D" w:rsidRPr="006F756D">
        <w:rPr>
          <w:rFonts w:ascii="Times New Roman" w:hAnsi="Times New Roman"/>
          <w:b/>
          <w:caps/>
          <w:sz w:val="24"/>
          <w:szCs w:val="24"/>
        </w:rPr>
        <w:t>деятельности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t xml:space="preserve">Содержание курса обеспечивает реализацию следующих личностных, метапредметных и предметных результатов.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t xml:space="preserve">В сфере </w:t>
      </w:r>
      <w:r w:rsidRPr="00707E34">
        <w:rPr>
          <w:rFonts w:ascii="Times New Roman" w:hAnsi="Times New Roman" w:cs="Times New Roman"/>
          <w:i/>
          <w:sz w:val="24"/>
        </w:rPr>
        <w:t>личностных универсальных учебных действий</w:t>
      </w:r>
      <w:r w:rsidRPr="00707E34">
        <w:rPr>
          <w:rFonts w:ascii="Times New Roman" w:hAnsi="Times New Roman" w:cs="Times New Roman"/>
          <w:sz w:val="24"/>
        </w:rPr>
        <w:t xml:space="preserve"> будут сформированы: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внутренняя позиция обучающегося на уровне положительного отношения к лицею, ориентации на содержательные моменты и принятия образца «хорошего ученика»;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широкая мотивационная основа учебной деятельности, включающая социальные, учебно-познавательные и внешние мотивы;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учебно-познавательный интерес к новому учебному материалу и способам решения новой задачи;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способность к оценке своей учебной деятельности;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ориентация в нравственном содержании и смысле как собственных поступков, так и поступков окружающих людей; знание основных моральных норм и ориентация на их выполнение;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развитие этических чувств — стыда, вины, совести как регуляторов морального поведения; понимание чувств других людей и сопереживание им;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установка на здоровый образ жизни; 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здоровьесберегающего поведения;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чувство прекрасного и эстетические чувства на основе знакомства с мировой и отечественной художественной культурой.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t xml:space="preserve">В сфере </w:t>
      </w:r>
      <w:r w:rsidRPr="00707E34">
        <w:rPr>
          <w:rFonts w:ascii="Times New Roman" w:hAnsi="Times New Roman" w:cs="Times New Roman"/>
          <w:i/>
          <w:sz w:val="24"/>
        </w:rPr>
        <w:t>регулятивных универсальных учебных действий</w:t>
      </w:r>
      <w:r w:rsidRPr="00707E34">
        <w:rPr>
          <w:rFonts w:ascii="Times New Roman" w:hAnsi="Times New Roman" w:cs="Times New Roman"/>
          <w:sz w:val="24"/>
        </w:rPr>
        <w:t xml:space="preserve"> выпускники овладеют: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типами учебных действий, направленных на организацию своей работы, включая способность принимать и сохранять учебную задачу, учитывать выделенные учителем ориентиры действия в новом учебном материале в сотрудничестве с учителем;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планировать свои действия в соответствии с поставленной задачей и условиями ее реализации, в том числе во внутреннем плане;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учитывать установленные правила в планировании и контроле способа решения;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осуществлять итоговый и пошаговый контроль по результату;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оценивать правильность выполнения действия на уровне адекватной ретроспективной оценки соответствия результатов требованиям данной задачи, адекватно воспринимать предложения и оценку учителей, товарищей, родителей и других людей, различать способ и результат действия;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вносить необходимые коррективы в действие после его завершения на основе его оценки и учета характера сделанных ошибок;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lastRenderedPageBreak/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t xml:space="preserve">В сфере </w:t>
      </w:r>
      <w:r w:rsidRPr="00707E34">
        <w:rPr>
          <w:rFonts w:ascii="Times New Roman" w:hAnsi="Times New Roman" w:cs="Times New Roman"/>
          <w:i/>
          <w:sz w:val="24"/>
        </w:rPr>
        <w:t>познавательных универсальных учебных действий</w:t>
      </w:r>
      <w:r w:rsidRPr="00707E34">
        <w:rPr>
          <w:rFonts w:ascii="Times New Roman" w:hAnsi="Times New Roman" w:cs="Times New Roman"/>
          <w:sz w:val="24"/>
        </w:rPr>
        <w:t xml:space="preserve"> выпускники научатся: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воспринимать и анализировать сообще</w:t>
      </w:r>
      <w:r>
        <w:rPr>
          <w:rFonts w:ascii="Times New Roman" w:hAnsi="Times New Roman" w:cs="Times New Roman"/>
          <w:sz w:val="24"/>
        </w:rPr>
        <w:t xml:space="preserve">ния и важнейшие их компоненты; </w:t>
      </w:r>
      <w:r w:rsidRPr="00707E34">
        <w:rPr>
          <w:rFonts w:ascii="Times New Roman" w:hAnsi="Times New Roman" w:cs="Times New Roman"/>
          <w:sz w:val="24"/>
        </w:rPr>
        <w:t xml:space="preserve">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Интернет, осуществлять запись (фиксацию) выборочной информации об окружающем мире и о себе самом, в том числе с помощью инструментов ИКТ;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использовать знаково-символические средства, в том числе модели (включая виртуальные) и схемы (включая концептуальные), для решения задач; проявлять познавательную инициативу в учебном сотрудничестве, строить сообщения в устной и письменной форме, ориентироваться на разнообразие способов решения задач, 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осуществлять анализ объектов с выделением существенных и несущественных признаков, осуществлять синтез как составление целого из частей, проводить сравнение, сериацию и классификацию по заданным критериям;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устанавливать причинно-следственные связи в изучаемом круге явлений, строить рассуждения в форме связи простых суждений об объекте, его строении, свойствах и связях, 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осуществлять подведение под понятие на основе распознавания объектов, выделения существенных признаков и их синтеза, устанавливать аналогии, владеть рядом общих приемов решения задач.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t xml:space="preserve">В сфере </w:t>
      </w:r>
      <w:r w:rsidRPr="00707E34">
        <w:rPr>
          <w:rFonts w:ascii="Times New Roman" w:hAnsi="Times New Roman" w:cs="Times New Roman"/>
          <w:i/>
          <w:sz w:val="24"/>
        </w:rPr>
        <w:t>коммуникативных универсальных учебных</w:t>
      </w:r>
      <w:r w:rsidRPr="00707E34">
        <w:rPr>
          <w:rFonts w:ascii="Times New Roman" w:hAnsi="Times New Roman" w:cs="Times New Roman"/>
          <w:sz w:val="24"/>
        </w:rPr>
        <w:t xml:space="preserve"> действий выпускники приобретут: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умения адекватно использовать коммуникативные, прежде всего речевые, средства для решения различных коммуникативных задач; строить монологическое высказывание (в том числе сопровождая его аудиовизуальной поддержкой);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владеть диалогической формой коммуникации, используя в том числе средства и инструменты ИКТ и дистанционного общения, допускать возможность существования у людей различных точек зрения, в том числе не совпадающих с его собственной, и ориентироваться на позицию партнера в общении и взаимодействии, учитывать разные мнения и стремиться к координации различных позиций в сотрудничестве;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формулировать собственное мнение и позицию, договариваться и приходить к общему решению в совместной деятельности, в том числе в ситуации столкновения интересов;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строить понятные для партнера высказывания, учитывающие, что партнер знает и видит, а что нет;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задавать вопросы; контролировать действия партнера; использовать речь для регуляции своего действия;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i/>
          <w:sz w:val="24"/>
        </w:rPr>
        <w:lastRenderedPageBreak/>
        <w:t>Коммуникативные УУД</w:t>
      </w:r>
      <w:r w:rsidRPr="00707E3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 xml:space="preserve"> </w:t>
      </w:r>
      <w:r w:rsidRPr="00707E34">
        <w:rPr>
          <w:rFonts w:ascii="Times New Roman" w:hAnsi="Times New Roman" w:cs="Times New Roman"/>
          <w:sz w:val="24"/>
        </w:rPr>
        <w:t xml:space="preserve">умение слышать и слушать партнёра, уважать своё и чужое мнение, учитывать позиции всех участников общения и сотрудничества; умение планировать и реализовывать совместную деятельность, как в позиции лидера, так и в позиции рядового участника умение разрешать конфликты на основе договорённости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i/>
          <w:sz w:val="24"/>
        </w:rPr>
        <w:t>Регулятивные УУД</w:t>
      </w:r>
      <w:r w:rsidRPr="00707E34">
        <w:rPr>
          <w:rFonts w:ascii="Times New Roman" w:hAnsi="Times New Roman" w:cs="Times New Roman"/>
          <w:sz w:val="24"/>
        </w:rPr>
        <w:t>: умение</w:t>
      </w:r>
      <w:r>
        <w:rPr>
          <w:rFonts w:ascii="Times New Roman" w:hAnsi="Times New Roman" w:cs="Times New Roman"/>
          <w:sz w:val="24"/>
        </w:rPr>
        <w:t xml:space="preserve"> </w:t>
      </w:r>
      <w:r w:rsidRPr="00707E34">
        <w:rPr>
          <w:rFonts w:ascii="Times New Roman" w:hAnsi="Times New Roman" w:cs="Times New Roman"/>
          <w:sz w:val="24"/>
        </w:rPr>
        <w:t xml:space="preserve">классифицировать объекты, ситуации, явления по различным основаниям под руководством учителя; устанавливать причинно-следственные связи, прогнозировать, выделять противоположные признаки объекта, преодолевать 5 психологическую инерцию мышления.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i/>
          <w:sz w:val="24"/>
        </w:rPr>
        <w:t>Познавательные УУД:</w:t>
      </w:r>
      <w:r>
        <w:rPr>
          <w:rFonts w:ascii="Times New Roman" w:hAnsi="Times New Roman" w:cs="Times New Roman"/>
          <w:sz w:val="24"/>
        </w:rPr>
        <w:t xml:space="preserve"> </w:t>
      </w:r>
      <w:r w:rsidRPr="00707E34">
        <w:rPr>
          <w:rFonts w:ascii="Times New Roman" w:hAnsi="Times New Roman" w:cs="Times New Roman"/>
          <w:sz w:val="24"/>
        </w:rPr>
        <w:t xml:space="preserve">развитие любознательности, инициативы в учении и познавательной активности, умения ставить вопросы и находить ответы; планирование своих действий под руководством учителя; приобщение к исследовательской и проектной работе. Умение делать выводы и обобщения.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i/>
          <w:sz w:val="24"/>
        </w:rPr>
        <w:t>Личностные УУД:</w:t>
      </w:r>
      <w:r>
        <w:rPr>
          <w:rFonts w:ascii="Times New Roman" w:hAnsi="Times New Roman" w:cs="Times New Roman"/>
          <w:sz w:val="24"/>
        </w:rPr>
        <w:t xml:space="preserve"> </w:t>
      </w:r>
      <w:r w:rsidRPr="00707E34">
        <w:rPr>
          <w:rFonts w:ascii="Times New Roman" w:hAnsi="Times New Roman" w:cs="Times New Roman"/>
          <w:sz w:val="24"/>
        </w:rPr>
        <w:t>доброжелательность, доверие и внимание к людям, готовность к сотрудничеству и дружбе; способность к эмпатии и сопереживанию, эмоционально</w:t>
      </w:r>
      <w:r>
        <w:rPr>
          <w:rFonts w:ascii="Times New Roman" w:hAnsi="Times New Roman" w:cs="Times New Roman"/>
          <w:sz w:val="24"/>
        </w:rPr>
        <w:t>-</w:t>
      </w:r>
      <w:r w:rsidRPr="00707E34">
        <w:rPr>
          <w:rFonts w:ascii="Times New Roman" w:hAnsi="Times New Roman" w:cs="Times New Roman"/>
          <w:sz w:val="24"/>
        </w:rPr>
        <w:t xml:space="preserve">нравственной отзывчивости на основе развития стремления к восприятию чувств других людей и экспрессии эмоций.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t xml:space="preserve">В результате обучения по данной программе обучающиеся должны научиться: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i/>
          <w:sz w:val="24"/>
        </w:rPr>
        <w:t>К концу обучения в 1 классе обучающиеся должны уметь</w:t>
      </w:r>
      <w:r w:rsidRPr="00707E34">
        <w:rPr>
          <w:rFonts w:ascii="Times New Roman" w:hAnsi="Times New Roman" w:cs="Times New Roman"/>
          <w:sz w:val="24"/>
        </w:rPr>
        <w:t xml:space="preserve">: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Находить и называть закономерность в расположении предметов, достраивать логический ряд в соответствии с заданным принципом, самостоятельно составлять элементарную закономерность.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Называть несколько вариантов лишнего предмета среди группы однородных, обосновывая свой выбор.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Находить принцип группировки предметов, давать обобщённое название данным предметам.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Находить сходства и различие предметов (по цвету, форме, размеру, базовому понятию, функциональному назначению и т. д.)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>
        <w:rPr>
          <w:rFonts w:ascii="Times New Roman" w:hAnsi="Times New Roman" w:cs="Times New Roman"/>
          <w:sz w:val="24"/>
        </w:rPr>
        <w:t>Уметь определять причинно-</w:t>
      </w:r>
      <w:r w:rsidRPr="00707E34">
        <w:rPr>
          <w:rFonts w:ascii="Times New Roman" w:hAnsi="Times New Roman" w:cs="Times New Roman"/>
          <w:sz w:val="24"/>
        </w:rPr>
        <w:t xml:space="preserve">следственные связи, распознавать заведомо ложные фразы, исправлять аналогичность, обосновывать своё мнение;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Выделять существенные признаки предмета, объяснять свой выбор.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Называть положительные и отрицательные качества характера.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Проявлять быстроту реакции при выборе правильного ответа среди нескольких предложенных.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>Запоминать не менее 8 пар слов, связанных между собой по смыслу, и не менее 5 пар, явно не</w:t>
      </w:r>
      <w:r w:rsidR="005F510E">
        <w:rPr>
          <w:rFonts w:ascii="Times New Roman" w:hAnsi="Times New Roman" w:cs="Times New Roman"/>
          <w:sz w:val="24"/>
        </w:rPr>
        <w:t xml:space="preserve"> </w:t>
      </w:r>
      <w:r w:rsidRPr="00707E34">
        <w:rPr>
          <w:rFonts w:ascii="Times New Roman" w:hAnsi="Times New Roman" w:cs="Times New Roman"/>
          <w:sz w:val="24"/>
        </w:rPr>
        <w:t xml:space="preserve">связанных между собой по смыслу после однократного прослушивания.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Соотносить сюжет и пословицу, выражающую его основную мысль.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Пользоваться приёмами театрализации: инсценировать маленькие пьесы, разыгрывать ситуации, «перевоплощаться» в неодушевлённый предмет, используя жесты, мимику и другие актёрские способности.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Свободно ориентироваться в пространстве, оперируя понятиями: «вверх наискосок справа налево», «вниз наискосок справа налево» и т. д.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Самостоятельно составлять рисунки с использованием данных понятий на клетчатой бумаге.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Самостоятельно составлять рисунки, используя офицерскую линейку;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lastRenderedPageBreak/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Составлять рассказ на заданную тему, придумывать продолжение ситуации, сочинять сказки на новый лад.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>Уметь выделять существенные признаки предмета, объяснять свой выбор;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t xml:space="preserve"> </w:t>
      </w: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Называть несколько вариантов лишнего предмета среди группы однородных, обосновывая свой выбор.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Выражать словами чувства, которые испытывает герой произведения.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Высказывать своё отношение к происходящему, делиться впечатлениями.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i/>
          <w:sz w:val="24"/>
        </w:rPr>
        <w:t>К концу второго года обучения обучающиеся должны уметь</w:t>
      </w:r>
      <w:r w:rsidRPr="00707E34">
        <w:rPr>
          <w:rFonts w:ascii="Times New Roman" w:hAnsi="Times New Roman" w:cs="Times New Roman"/>
          <w:sz w:val="24"/>
        </w:rPr>
        <w:t xml:space="preserve">: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Уметь логически рассуждать при решении задач логического характера.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Делать выводы, простейшие умозаключения.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Решать геометрические задачи, ребусы, задачи- шутки, числовые головоломки.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i/>
          <w:sz w:val="24"/>
        </w:rPr>
        <w:t>К концу третьего года обучения обучающиеся должны уметь</w:t>
      </w:r>
      <w:r w:rsidRPr="00707E34">
        <w:rPr>
          <w:rFonts w:ascii="Times New Roman" w:hAnsi="Times New Roman" w:cs="Times New Roman"/>
          <w:sz w:val="24"/>
        </w:rPr>
        <w:t xml:space="preserve">: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Использовать операции логического мышления для решения новых задач в незнакомых ситуациях.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Решать нестандартные задачи по математике.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i/>
          <w:sz w:val="24"/>
        </w:rPr>
        <w:t>К концу четвёртого года обучения обучающиеся должны уметь</w:t>
      </w:r>
      <w:r w:rsidRPr="00707E34">
        <w:rPr>
          <w:rFonts w:ascii="Times New Roman" w:hAnsi="Times New Roman" w:cs="Times New Roman"/>
          <w:sz w:val="24"/>
        </w:rPr>
        <w:t xml:space="preserve">: </w:t>
      </w:r>
    </w:p>
    <w:p w:rsidR="00707E34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Уметь анализировать варианты рассуждений, восстанавливать ход рассуждений. </w:t>
      </w:r>
    </w:p>
    <w:p w:rsidR="002A3A5D" w:rsidRDefault="00707E34" w:rsidP="00707E34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Решать логически- поисковые задачи, нестандартные задачи. </w:t>
      </w:r>
      <w:r w:rsidRPr="00707E34">
        <w:rPr>
          <w:rFonts w:ascii="Times New Roman" w:hAnsi="Times New Roman" w:cs="Times New Roman"/>
          <w:sz w:val="24"/>
        </w:rPr>
        <w:sym w:font="Symbol" w:char="F02D"/>
      </w:r>
      <w:r w:rsidRPr="00707E34">
        <w:rPr>
          <w:rFonts w:ascii="Times New Roman" w:hAnsi="Times New Roman" w:cs="Times New Roman"/>
          <w:sz w:val="24"/>
        </w:rPr>
        <w:t xml:space="preserve"> Находить несколько способов решения задач.</w:t>
      </w:r>
    </w:p>
    <w:p w:rsidR="00C41751" w:rsidRDefault="00C41751" w:rsidP="00C41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1751" w:rsidRPr="00701B4E" w:rsidRDefault="00C41751" w:rsidP="00C4175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4E">
        <w:rPr>
          <w:rFonts w:ascii="Times New Roman" w:hAnsi="Times New Roman" w:cs="Times New Roman"/>
          <w:b/>
          <w:sz w:val="24"/>
          <w:szCs w:val="24"/>
        </w:rPr>
        <w:t>2.СОДЕРЖАНИЕ КУРСА ВНЕУРОЧНОЙ ДЕЯТЕЛЬНОСТИ С УКАЗАНИЕМ ФОРМ И</w:t>
      </w:r>
    </w:p>
    <w:p w:rsidR="006F756D" w:rsidRPr="00C41751" w:rsidRDefault="00C41751" w:rsidP="00C41751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01B4E">
        <w:rPr>
          <w:rFonts w:ascii="Times New Roman" w:hAnsi="Times New Roman" w:cs="Times New Roman"/>
          <w:b/>
          <w:sz w:val="24"/>
          <w:szCs w:val="24"/>
        </w:rPr>
        <w:t>ОРГАНИЗАЦИИ ВИДОВ ДЕЯТЕЛЬНОСТИ</w:t>
      </w:r>
    </w:p>
    <w:p w:rsidR="002A3A5D" w:rsidRDefault="006F756D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75BB" w:rsidRPr="006F756D">
        <w:rPr>
          <w:rFonts w:ascii="Times New Roman" w:hAnsi="Times New Roman"/>
          <w:sz w:val="24"/>
          <w:szCs w:val="24"/>
        </w:rPr>
        <w:t>В основе построения лежит принцип разнообразия творческо-поисковых задач. При этом основными выступают два следующих аспекта разнообразия: по содержанию и по сложност</w:t>
      </w:r>
      <w:r w:rsidR="002A3A5D">
        <w:rPr>
          <w:rFonts w:ascii="Times New Roman" w:hAnsi="Times New Roman"/>
          <w:sz w:val="24"/>
          <w:szCs w:val="24"/>
        </w:rPr>
        <w:t>и задач.</w:t>
      </w:r>
    </w:p>
    <w:p w:rsidR="002A3A5D" w:rsidRDefault="002A3A5D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275BB" w:rsidRPr="002A3A5D">
        <w:rPr>
          <w:rFonts w:ascii="Times New Roman" w:hAnsi="Times New Roman"/>
          <w:i/>
          <w:sz w:val="24"/>
          <w:szCs w:val="24"/>
        </w:rPr>
        <w:t>Развитие восприятия.</w:t>
      </w:r>
      <w:r w:rsidR="000275BB" w:rsidRPr="006F756D">
        <w:rPr>
          <w:rFonts w:ascii="Times New Roman" w:hAnsi="Times New Roman"/>
          <w:sz w:val="24"/>
          <w:szCs w:val="24"/>
        </w:rPr>
        <w:t xml:space="preserve"> Развитие слуховых, осязательных ощущений. Формирование и развитие пространственных представлений. Развитие умения ориентироваться в пространстве листа. Развитие фонематического слуха. Развитие восприятия времени, речи, формы, цвета, движения. Формирование навыков правильного и точного восприятия предметов и явлений. Тренировочные упражнения и дидактические игры по развитию</w:t>
      </w:r>
      <w:r>
        <w:rPr>
          <w:rFonts w:ascii="Times New Roman" w:hAnsi="Times New Roman"/>
          <w:sz w:val="24"/>
          <w:szCs w:val="24"/>
        </w:rPr>
        <w:t xml:space="preserve"> восприятия и наблюдательности.</w:t>
      </w:r>
    </w:p>
    <w:p w:rsidR="002A3A5D" w:rsidRDefault="002A3A5D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75BB" w:rsidRPr="002A3A5D">
        <w:rPr>
          <w:rFonts w:ascii="Times New Roman" w:hAnsi="Times New Roman"/>
          <w:i/>
          <w:sz w:val="24"/>
          <w:szCs w:val="24"/>
        </w:rPr>
        <w:t>Развитие памяти</w:t>
      </w:r>
      <w:r w:rsidR="000275BB" w:rsidRPr="006F756D">
        <w:rPr>
          <w:rFonts w:ascii="Times New Roman" w:hAnsi="Times New Roman"/>
          <w:sz w:val="24"/>
          <w:szCs w:val="24"/>
        </w:rPr>
        <w:t>. Диагностика памяти. Развитие зрительной, слуховой, образной, смысловой памяти. Тренировочные упражнения по развитию точности и быстроты запоминания, увеличению объема памяти, каче</w:t>
      </w:r>
      <w:r>
        <w:rPr>
          <w:rFonts w:ascii="Times New Roman" w:hAnsi="Times New Roman"/>
          <w:sz w:val="24"/>
          <w:szCs w:val="24"/>
        </w:rPr>
        <w:t>ства воспроизведения материала.</w:t>
      </w:r>
    </w:p>
    <w:p w:rsidR="002A3A5D" w:rsidRDefault="002A3A5D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275BB" w:rsidRPr="002A3A5D">
        <w:rPr>
          <w:rFonts w:ascii="Times New Roman" w:hAnsi="Times New Roman"/>
          <w:i/>
          <w:sz w:val="24"/>
          <w:szCs w:val="24"/>
        </w:rPr>
        <w:t>Развитие мышления.</w:t>
      </w:r>
      <w:r w:rsidR="000275BB" w:rsidRPr="006F756D">
        <w:rPr>
          <w:rFonts w:ascii="Times New Roman" w:hAnsi="Times New Roman"/>
          <w:sz w:val="24"/>
          <w:szCs w:val="24"/>
        </w:rPr>
        <w:t xml:space="preserve"> Формирование умения находить и выделять признаки разных предметов, явлений, узнавать предмет по его признакам, давать описание предметов, явлений в соответствии с их признаками. Формирование умения выделять главное и существенное, умение сравнивать предметы, выделять главное и существенное на основе развивающих заданий и упражнений, путем решения логических задач </w:t>
      </w:r>
      <w:r>
        <w:rPr>
          <w:rFonts w:ascii="Times New Roman" w:hAnsi="Times New Roman"/>
          <w:sz w:val="24"/>
          <w:szCs w:val="24"/>
        </w:rPr>
        <w:t>и проведения дидактических игр.</w:t>
      </w:r>
    </w:p>
    <w:p w:rsidR="00C41751" w:rsidRDefault="002A3A5D" w:rsidP="00C41751">
      <w:pPr>
        <w:pStyle w:val="a3"/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/>
          <w:sz w:val="24"/>
          <w:szCs w:val="24"/>
        </w:rPr>
        <w:tab/>
      </w:r>
      <w:r w:rsidR="000275BB" w:rsidRPr="002A3A5D">
        <w:rPr>
          <w:rFonts w:ascii="Times New Roman" w:hAnsi="Times New Roman"/>
          <w:i/>
          <w:sz w:val="24"/>
          <w:szCs w:val="24"/>
        </w:rPr>
        <w:t>Развитие речи</w:t>
      </w:r>
      <w:r w:rsidR="000275BB" w:rsidRPr="006F756D">
        <w:rPr>
          <w:rFonts w:ascii="Times New Roman" w:hAnsi="Times New Roman"/>
          <w:sz w:val="24"/>
          <w:szCs w:val="24"/>
        </w:rPr>
        <w:t>. Развитие устойчивой речи, умение описывать то, что было нужно с помощью органов чувств. Обогащение и активация словаря обучающихся. Развитие умения составлять загадки, небольшие расск</w:t>
      </w:r>
      <w:r>
        <w:rPr>
          <w:rFonts w:ascii="Times New Roman" w:hAnsi="Times New Roman"/>
          <w:sz w:val="24"/>
          <w:szCs w:val="24"/>
        </w:rPr>
        <w:t>азы-описания, сочинять сказки.</w:t>
      </w:r>
      <w:r w:rsidR="00C41751" w:rsidRPr="00C41751">
        <w:rPr>
          <w:rFonts w:ascii="Times New Roman" w:hAnsi="Times New Roman" w:cs="Times New Roman"/>
          <w:i/>
          <w:sz w:val="24"/>
        </w:rPr>
        <w:t xml:space="preserve"> </w:t>
      </w:r>
    </w:p>
    <w:p w:rsidR="00C41751" w:rsidRPr="00707E34" w:rsidRDefault="00C41751" w:rsidP="00C41751">
      <w:pPr>
        <w:pStyle w:val="a3"/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 w:rsidRPr="00707E34">
        <w:rPr>
          <w:rFonts w:ascii="Times New Roman" w:hAnsi="Times New Roman" w:cs="Times New Roman"/>
          <w:i/>
          <w:sz w:val="24"/>
        </w:rPr>
        <w:t>Формы занятий:</w:t>
      </w:r>
    </w:p>
    <w:p w:rsidR="00C41751" w:rsidRPr="00707E34" w:rsidRDefault="00C41751" w:rsidP="00C41751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t>- беседа-диалог;</w:t>
      </w:r>
    </w:p>
    <w:p w:rsidR="00C41751" w:rsidRPr="00707E34" w:rsidRDefault="00C41751" w:rsidP="00C41751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lastRenderedPageBreak/>
        <w:t>- игры;</w:t>
      </w:r>
    </w:p>
    <w:p w:rsidR="00C41751" w:rsidRPr="00707E34" w:rsidRDefault="00C41751" w:rsidP="00C41751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t>- практические занятия;</w:t>
      </w:r>
    </w:p>
    <w:p w:rsidR="00C41751" w:rsidRDefault="00C41751" w:rsidP="00C41751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t>- конкурсы;</w:t>
      </w:r>
    </w:p>
    <w:p w:rsidR="00C41751" w:rsidRPr="00707E34" w:rsidRDefault="00C41751" w:rsidP="00C41751">
      <w:pPr>
        <w:pStyle w:val="a3"/>
        <w:ind w:firstLine="708"/>
        <w:contextualSpacing/>
        <w:jc w:val="both"/>
        <w:rPr>
          <w:rFonts w:ascii="Times New Roman" w:hAnsi="Times New Roman" w:cs="Times New Roman"/>
          <w:i/>
          <w:sz w:val="24"/>
        </w:rPr>
      </w:pPr>
      <w:r w:rsidRPr="00707E34">
        <w:rPr>
          <w:rFonts w:ascii="Times New Roman" w:hAnsi="Times New Roman" w:cs="Times New Roman"/>
          <w:i/>
          <w:sz w:val="24"/>
        </w:rPr>
        <w:t>Формы подведения итогов реализации программы:</w:t>
      </w:r>
    </w:p>
    <w:p w:rsidR="00C41751" w:rsidRPr="00707E34" w:rsidRDefault="00C41751" w:rsidP="00C41751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t>- тест;</w:t>
      </w:r>
    </w:p>
    <w:p w:rsidR="00C41751" w:rsidRPr="00707E34" w:rsidRDefault="00C41751" w:rsidP="00C41751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t>- викторина;</w:t>
      </w:r>
    </w:p>
    <w:p w:rsidR="00C41751" w:rsidRPr="00707E34" w:rsidRDefault="00C41751" w:rsidP="00C41751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t>- выставка творческих работ;</w:t>
      </w:r>
    </w:p>
    <w:p w:rsidR="00C41751" w:rsidRPr="00707E34" w:rsidRDefault="00C41751" w:rsidP="00C41751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t>- защита проектов;</w:t>
      </w:r>
    </w:p>
    <w:p w:rsidR="00C41751" w:rsidRPr="00707E34" w:rsidRDefault="00C41751" w:rsidP="00C41751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707E34">
        <w:rPr>
          <w:rFonts w:ascii="Times New Roman" w:hAnsi="Times New Roman" w:cs="Times New Roman"/>
          <w:sz w:val="24"/>
        </w:rPr>
        <w:t>- участие в научно-практической конференции.</w:t>
      </w:r>
    </w:p>
    <w:p w:rsidR="00C41751" w:rsidRDefault="00C41751" w:rsidP="002A3A5D">
      <w:pPr>
        <w:pStyle w:val="a5"/>
        <w:spacing w:after="0" w:line="240" w:lineRule="auto"/>
        <w:contextualSpacing/>
        <w:jc w:val="both"/>
        <w:rPr>
          <w:rFonts w:ascii="Times New Roman" w:eastAsiaTheme="minorEastAsia" w:hAnsi="Times New Roman"/>
          <w:b/>
          <w:caps/>
          <w:color w:val="auto"/>
          <w:sz w:val="28"/>
          <w:szCs w:val="24"/>
          <w:lang w:eastAsia="ru-RU"/>
        </w:rPr>
      </w:pPr>
    </w:p>
    <w:p w:rsidR="002A3A5D" w:rsidRPr="00C41751" w:rsidRDefault="00C41751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eastAsiaTheme="minorEastAsia" w:hAnsi="Times New Roman"/>
          <w:b/>
          <w:caps/>
          <w:color w:val="auto"/>
          <w:sz w:val="28"/>
          <w:szCs w:val="24"/>
          <w:lang w:eastAsia="ru-RU"/>
        </w:rPr>
        <w:t xml:space="preserve">          </w:t>
      </w:r>
      <w:r w:rsidR="000275BB" w:rsidRPr="00C41751">
        <w:rPr>
          <w:rFonts w:ascii="Times New Roman" w:hAnsi="Times New Roman"/>
          <w:b/>
          <w:i/>
          <w:sz w:val="24"/>
          <w:szCs w:val="24"/>
        </w:rPr>
        <w:t xml:space="preserve">Содержание 1 года обучения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t xml:space="preserve">1.Тренировка психических процессов.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развитие концентрации внимания; тренировка внимания;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тренировка слуховой памяти;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тренировка зрительной памяти;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развитие логического мышления (выделение признаков, сравнение предметов, классификация и поиск закономерностей);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совершенствование воображения;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t xml:space="preserve">2.Задачи геометрического характера.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построение фигур с помощью трафарета;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составление и моделирование предметов;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t xml:space="preserve"> </w:t>
      </w: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штриховка предметов;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построение фигур из счетных палочек;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t xml:space="preserve"> </w:t>
      </w: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построение фигур из конструктора "Танграм". </w:t>
      </w:r>
    </w:p>
    <w:p w:rsidR="002A3A5D" w:rsidRDefault="002A3A5D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0275BB" w:rsidRPr="006F756D">
        <w:rPr>
          <w:rFonts w:ascii="Times New Roman" w:hAnsi="Times New Roman"/>
          <w:sz w:val="24"/>
          <w:szCs w:val="24"/>
        </w:rPr>
        <w:t xml:space="preserve">Нестандартные задания алгебраического характера.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занимательный квадрат;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ребусы;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t xml:space="preserve"> </w:t>
      </w: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занимательные</w:t>
      </w:r>
      <w:r w:rsidR="002A3A5D">
        <w:rPr>
          <w:rFonts w:ascii="Times New Roman" w:hAnsi="Times New Roman"/>
          <w:sz w:val="24"/>
          <w:szCs w:val="24"/>
        </w:rPr>
        <w:t xml:space="preserve"> рамки; числовые головоломки;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арифметические лабиринты;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математические фокусы;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t xml:space="preserve">4.Нестандартные задания логического характера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t xml:space="preserve">-провоцирующие задачи.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t xml:space="preserve">5. Игры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игры, способствующие развитию способности действовать в уме ( "Муха") </w:t>
      </w:r>
    </w:p>
    <w:p w:rsidR="002A3A5D" w:rsidRPr="00C41751" w:rsidRDefault="002A3A5D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r w:rsidR="000275BB" w:rsidRPr="00C41751">
        <w:rPr>
          <w:rFonts w:ascii="Times New Roman" w:hAnsi="Times New Roman"/>
          <w:b/>
          <w:i/>
          <w:sz w:val="24"/>
          <w:szCs w:val="24"/>
        </w:rPr>
        <w:t xml:space="preserve">Содержание 2 года обучения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t xml:space="preserve">1.Тренировка психических процессов.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развитие концентрации внимания;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тренировка внимания;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тренировка слуховой памяти;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тренировка зрительной памяти;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совершенствование воображения;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развитие логического мышления (выделение признаков, сравнение предметов, классификация и поиск закономерностей).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t xml:space="preserve">2.Задания геометрического характера.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>уникурсальные кривые; составление и моделирование предметов;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построение фигур из счетных палочек;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построение фигур из конструктора "Монгольская игра", "Танграм". </w:t>
      </w:r>
    </w:p>
    <w:p w:rsidR="002A3A5D" w:rsidRDefault="002A3A5D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275BB" w:rsidRPr="006F756D">
        <w:rPr>
          <w:rFonts w:ascii="Times New Roman" w:hAnsi="Times New Roman"/>
          <w:sz w:val="24"/>
          <w:szCs w:val="24"/>
        </w:rPr>
        <w:t xml:space="preserve">Нестандартные задания алгебраического характера.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арифметический шифр; математический фокус;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арифметические лабиринты с воротами; математические ребусы;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магические квадраты 3*3;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t xml:space="preserve">4.Нестандартные задания логического характера-анаграмма;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>комбинаторные задачи;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t xml:space="preserve"> </w:t>
      </w: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задачи с альтернативным условием. </w:t>
      </w:r>
    </w:p>
    <w:p w:rsidR="002A3A5D" w:rsidRDefault="002A3A5D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5.Игры Зака З. А. (</w:t>
      </w:r>
      <w:r w:rsidR="000275BB" w:rsidRPr="006F756D">
        <w:rPr>
          <w:rFonts w:ascii="Times New Roman" w:hAnsi="Times New Roman"/>
          <w:sz w:val="24"/>
          <w:szCs w:val="24"/>
        </w:rPr>
        <w:t xml:space="preserve">"Муха", "Просветы") </w:t>
      </w:r>
    </w:p>
    <w:p w:rsidR="002A3A5D" w:rsidRPr="00C41751" w:rsidRDefault="002A3A5D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0275BB" w:rsidRPr="00C41751">
        <w:rPr>
          <w:rFonts w:ascii="Times New Roman" w:hAnsi="Times New Roman"/>
          <w:b/>
          <w:i/>
          <w:sz w:val="24"/>
          <w:szCs w:val="24"/>
        </w:rPr>
        <w:t xml:space="preserve">Содержание 3 года обучения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t xml:space="preserve">1.Тренировка психических процессов.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развитие концентрации внимания;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тренировка слуховой и зрительной памяти;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совершенствование воображения;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развитие быстроты реакции, мышления; </w:t>
      </w:r>
    </w:p>
    <w:p w:rsidR="002A3A5D" w:rsidRPr="002A3A5D" w:rsidRDefault="002A3A5D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275BB" w:rsidRPr="002A3A5D">
        <w:rPr>
          <w:rFonts w:ascii="Times New Roman" w:hAnsi="Times New Roman"/>
          <w:sz w:val="24"/>
          <w:szCs w:val="24"/>
        </w:rPr>
        <w:t xml:space="preserve">Задания геометрического характера.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составление и моделирование предметов;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построение фигур из счетных палочек;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уникурсальные кривые;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построение фигур из конструктора "Вьетнамская игра", "Монгольская игра";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разрезание фигур.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t>3. Нестандартные зад</w:t>
      </w:r>
      <w:r w:rsidR="002A3A5D">
        <w:rPr>
          <w:rFonts w:ascii="Times New Roman" w:hAnsi="Times New Roman"/>
          <w:sz w:val="24"/>
          <w:szCs w:val="24"/>
        </w:rPr>
        <w:t xml:space="preserve">ания алгебраического характера: </w:t>
      </w:r>
      <w:r w:rsidRPr="006F756D">
        <w:rPr>
          <w:rFonts w:ascii="Times New Roman" w:hAnsi="Times New Roman"/>
          <w:sz w:val="24"/>
          <w:szCs w:val="24"/>
        </w:rPr>
        <w:t xml:space="preserve">задачи на переливание; </w:t>
      </w:r>
    </w:p>
    <w:p w:rsidR="002A3A5D" w:rsidRPr="00C41751" w:rsidRDefault="002A3A5D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ab/>
      </w:r>
      <w:r w:rsidR="000275BB" w:rsidRPr="00C41751">
        <w:rPr>
          <w:rFonts w:ascii="Times New Roman" w:hAnsi="Times New Roman"/>
          <w:b/>
          <w:i/>
          <w:sz w:val="24"/>
          <w:szCs w:val="24"/>
        </w:rPr>
        <w:t xml:space="preserve">Содержание 4 года обучения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t xml:space="preserve">1.Тренировка психических процессов.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развитие концентрации внимания;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тренировка слуховой и зрительной памяти;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>совершенствование воображения;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t xml:space="preserve"> </w:t>
      </w: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развитие быстроты реакции, мышления; </w:t>
      </w:r>
    </w:p>
    <w:p w:rsidR="002A3A5D" w:rsidRDefault="002A3A5D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0275BB" w:rsidRPr="006F756D">
        <w:rPr>
          <w:rFonts w:ascii="Times New Roman" w:hAnsi="Times New Roman"/>
          <w:sz w:val="24"/>
          <w:szCs w:val="24"/>
        </w:rPr>
        <w:t xml:space="preserve">Задания геометрического характера.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составление и моделирование многогранников;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построе</w:t>
      </w:r>
      <w:r w:rsidR="002A3A5D">
        <w:rPr>
          <w:rFonts w:ascii="Times New Roman" w:hAnsi="Times New Roman"/>
          <w:sz w:val="24"/>
          <w:szCs w:val="24"/>
        </w:rPr>
        <w:t>ние фигур из счетных палочек;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уникурсальные кривые;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построение фигур из конструктора "Колумбовояйцо"."Вьетнамская игра", "Монгольская игра", "Танграм". </w:t>
      </w:r>
    </w:p>
    <w:p w:rsidR="002A3A5D" w:rsidRDefault="002A3A5D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0275BB" w:rsidRPr="006F756D">
        <w:rPr>
          <w:rFonts w:ascii="Times New Roman" w:hAnsi="Times New Roman"/>
          <w:sz w:val="24"/>
          <w:szCs w:val="24"/>
        </w:rPr>
        <w:t xml:space="preserve">Нестандартные задания алгебраического характера.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задачи на переливание и на взвешивание;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математический фокус 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математические ребусы;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арифметические лабиринты с воротами;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магические фигуры;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цифровая головоломка "судоку"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t xml:space="preserve">4.Нестандартные задания логического характера провоцирующие задачи;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логические задачи на причинно-следственные цепочки;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задачи с опорой на жизненные ситуации; комбинаторные задачи; </w:t>
      </w:r>
    </w:p>
    <w:p w:rsidR="002A3A5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sym w:font="Symbol" w:char="F02D"/>
      </w:r>
      <w:r w:rsidRPr="006F756D">
        <w:rPr>
          <w:rFonts w:ascii="Times New Roman" w:hAnsi="Times New Roman"/>
          <w:sz w:val="24"/>
          <w:szCs w:val="24"/>
        </w:rPr>
        <w:t xml:space="preserve"> задачи с альтернативным условием. </w:t>
      </w:r>
    </w:p>
    <w:p w:rsidR="000275BB" w:rsidRPr="006F756D" w:rsidRDefault="000275BB" w:rsidP="002A3A5D">
      <w:pPr>
        <w:pStyle w:val="a5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F756D">
        <w:rPr>
          <w:rFonts w:ascii="Times New Roman" w:hAnsi="Times New Roman"/>
          <w:sz w:val="24"/>
          <w:szCs w:val="24"/>
        </w:rPr>
        <w:t>5.Игры способствующие развитию способности действовать в уме</w:t>
      </w:r>
      <w:r w:rsidR="002A3A5D">
        <w:rPr>
          <w:rFonts w:ascii="Times New Roman" w:hAnsi="Times New Roman"/>
          <w:sz w:val="24"/>
          <w:szCs w:val="24"/>
        </w:rPr>
        <w:t xml:space="preserve"> </w:t>
      </w:r>
      <w:r w:rsidRPr="006F756D">
        <w:rPr>
          <w:rFonts w:ascii="Times New Roman" w:hAnsi="Times New Roman"/>
          <w:sz w:val="24"/>
          <w:szCs w:val="24"/>
        </w:rPr>
        <w:t>("Муха", "Просветы", "Ход конём", "Почтальон")</w:t>
      </w:r>
    </w:p>
    <w:p w:rsidR="000275BB" w:rsidRDefault="000275BB" w:rsidP="000275BB">
      <w:pPr>
        <w:pStyle w:val="a5"/>
        <w:rPr>
          <w:rFonts w:ascii="Times New Roman" w:hAnsi="Times New Roman"/>
          <w:sz w:val="24"/>
          <w:szCs w:val="24"/>
        </w:rPr>
      </w:pPr>
    </w:p>
    <w:p w:rsidR="00C41751" w:rsidRPr="00C41751" w:rsidRDefault="00C41751" w:rsidP="00C41751">
      <w:pPr>
        <w:spacing w:after="0" w:line="240" w:lineRule="auto"/>
        <w:ind w:left="-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C41751">
        <w:rPr>
          <w:rFonts w:ascii="Times New Roman" w:hAnsi="Times New Roman"/>
          <w:b/>
          <w:sz w:val="24"/>
          <w:szCs w:val="24"/>
        </w:rPr>
        <w:t xml:space="preserve">ТЕМАТИЧЕСКОЕ ПЛАНИРОВАНИЕ С УКАЗАНИЕМ КОЛИЧЕСТВА ЧАСОВ, ОТВОДИМЫХ </w:t>
      </w:r>
    </w:p>
    <w:p w:rsidR="00C41751" w:rsidRPr="00C41751" w:rsidRDefault="00C41751" w:rsidP="00C41751">
      <w:pPr>
        <w:pStyle w:val="a5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41751">
        <w:rPr>
          <w:rFonts w:ascii="Times New Roman" w:hAnsi="Times New Roman"/>
          <w:b/>
          <w:sz w:val="24"/>
          <w:szCs w:val="24"/>
        </w:rPr>
        <w:t>НА ОСВОЕНИЯ КАЖДОЙ ТЕМЫ</w:t>
      </w:r>
    </w:p>
    <w:p w:rsidR="002D5A3E" w:rsidRPr="00C41751" w:rsidRDefault="00C41751" w:rsidP="00C417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класс</w:t>
      </w:r>
    </w:p>
    <w:tbl>
      <w:tblPr>
        <w:tblStyle w:val="a7"/>
        <w:tblW w:w="13150" w:type="dxa"/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1243"/>
        <w:gridCol w:w="2126"/>
        <w:gridCol w:w="1985"/>
        <w:gridCol w:w="1985"/>
      </w:tblGrid>
      <w:tr w:rsidR="00451D53" w:rsidRPr="006F756D" w:rsidTr="00451D53">
        <w:trPr>
          <w:trHeight w:val="562"/>
        </w:trPr>
        <w:tc>
          <w:tcPr>
            <w:tcW w:w="567" w:type="dxa"/>
            <w:vMerge w:val="restart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vMerge w:val="restart"/>
          </w:tcPr>
          <w:p w:rsidR="00451D53" w:rsidRPr="006F756D" w:rsidRDefault="00451D53" w:rsidP="00451D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43" w:type="dxa"/>
            <w:vMerge w:val="restart"/>
          </w:tcPr>
          <w:p w:rsidR="00451D53" w:rsidRPr="006F756D" w:rsidRDefault="00451D53" w:rsidP="00451D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Общее количе-ство часов</w:t>
            </w:r>
          </w:p>
        </w:tc>
        <w:tc>
          <w:tcPr>
            <w:tcW w:w="4111" w:type="dxa"/>
            <w:gridSpan w:val="2"/>
          </w:tcPr>
          <w:p w:rsidR="00451D53" w:rsidRPr="006F756D" w:rsidRDefault="00451D53" w:rsidP="00451D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Merge w:val="restart"/>
          </w:tcPr>
          <w:p w:rsidR="00451D53" w:rsidRPr="006F756D" w:rsidRDefault="00451D53" w:rsidP="00451D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  <w:r w:rsidRPr="006F756D">
              <w:rPr>
                <w:rFonts w:ascii="Times New Roman" w:hAnsi="Times New Roman"/>
                <w:sz w:val="24"/>
                <w:szCs w:val="24"/>
              </w:rPr>
              <w:br/>
              <w:t>(по факту)</w:t>
            </w:r>
          </w:p>
        </w:tc>
      </w:tr>
      <w:tr w:rsidR="00451D53" w:rsidRPr="006F756D" w:rsidTr="00451D53">
        <w:trPr>
          <w:trHeight w:val="562"/>
        </w:trPr>
        <w:tc>
          <w:tcPr>
            <w:tcW w:w="567" w:type="dxa"/>
            <w:vMerge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451D53" w:rsidRPr="006F756D" w:rsidRDefault="00451D53" w:rsidP="00451D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451D53" w:rsidRPr="006F756D" w:rsidRDefault="00451D53" w:rsidP="00451D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D53" w:rsidRPr="006F756D" w:rsidRDefault="00451D53" w:rsidP="00451D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451D53" w:rsidRPr="006F756D" w:rsidRDefault="00451D53" w:rsidP="00451D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Первый раз в первый класс.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Задания трёх поросят.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Здравствуй, осень!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Играем в «ромашку».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По страницам русской сказки «Волк и семеро козлят».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Рисуем яблоньку.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Геометрический магазин.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По страницам русской народной сказки «Маша и медведь».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Хлеб-батюшка.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Шкатулка с сюрпризом.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На грибной поляне.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В гостях у Знайки.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Читаем письма.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Наряжаем ёлочку.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«Прикольные задания».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И снова «прикольные задания».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Домашние животные.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Цепочка занимательных заданий.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О звёздах.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Дорогою добра.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Быть здоровым.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Незнайкин экзамен.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Коллекция головоломок от Незнайки.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По страницам книги Эдуарда Успенского «Дядя Фёдор, пёс и кот».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Знаменитые малыши. Дюймовочка.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Букет для Русалочки.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Спичечное ассорти.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Словесные забавы.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«Говорящие» головоломки.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Ловим рыбку.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Загадалки.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5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Пернатые друзья.</w:t>
            </w:r>
          </w:p>
        </w:tc>
        <w:tc>
          <w:tcPr>
            <w:tcW w:w="1243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DB" w:rsidRPr="006F756D" w:rsidRDefault="00821DDB" w:rsidP="002766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6C3D" w:rsidRPr="006F756D" w:rsidRDefault="00CF6C3D" w:rsidP="00C41751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6D">
        <w:rPr>
          <w:rFonts w:ascii="Times New Roman" w:hAnsi="Times New Roman" w:cs="Times New Roman"/>
          <w:b/>
          <w:sz w:val="24"/>
          <w:szCs w:val="24"/>
        </w:rPr>
        <w:t>2</w:t>
      </w:r>
      <w:r w:rsidR="00224A68" w:rsidRPr="006F7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6D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7"/>
        <w:tblW w:w="13150" w:type="dxa"/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1243"/>
        <w:gridCol w:w="2126"/>
        <w:gridCol w:w="1985"/>
        <w:gridCol w:w="1985"/>
      </w:tblGrid>
      <w:tr w:rsidR="00451D53" w:rsidRPr="006F756D" w:rsidTr="00B0000F">
        <w:trPr>
          <w:trHeight w:val="562"/>
        </w:trPr>
        <w:tc>
          <w:tcPr>
            <w:tcW w:w="567" w:type="dxa"/>
            <w:vMerge w:val="restart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vMerge w:val="restart"/>
          </w:tcPr>
          <w:p w:rsidR="00451D53" w:rsidRPr="006F756D" w:rsidRDefault="00451D53" w:rsidP="00451D53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43" w:type="dxa"/>
            <w:vMerge w:val="restart"/>
          </w:tcPr>
          <w:p w:rsidR="00451D53" w:rsidRPr="006F756D" w:rsidRDefault="00451D53" w:rsidP="00451D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Общее количе-ство часов</w:t>
            </w:r>
          </w:p>
        </w:tc>
        <w:tc>
          <w:tcPr>
            <w:tcW w:w="4111" w:type="dxa"/>
            <w:gridSpan w:val="2"/>
          </w:tcPr>
          <w:p w:rsidR="00451D53" w:rsidRPr="006F756D" w:rsidRDefault="00451D53" w:rsidP="00451D53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Merge w:val="restart"/>
          </w:tcPr>
          <w:p w:rsidR="00451D53" w:rsidRPr="006F756D" w:rsidRDefault="00451D53" w:rsidP="00451D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  <w:r w:rsidRPr="006F756D">
              <w:rPr>
                <w:rFonts w:ascii="Times New Roman" w:hAnsi="Times New Roman"/>
                <w:sz w:val="24"/>
                <w:szCs w:val="24"/>
              </w:rPr>
              <w:br/>
              <w:t>(по факту)</w:t>
            </w:r>
          </w:p>
        </w:tc>
      </w:tr>
      <w:tr w:rsidR="00451D53" w:rsidRPr="006F756D" w:rsidTr="00451D53">
        <w:trPr>
          <w:trHeight w:val="562"/>
        </w:trPr>
        <w:tc>
          <w:tcPr>
            <w:tcW w:w="567" w:type="dxa"/>
            <w:vMerge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451D53" w:rsidRPr="006F756D" w:rsidRDefault="00451D53" w:rsidP="00224A68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451D53" w:rsidRPr="006F756D" w:rsidRDefault="00451D53" w:rsidP="00224A68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451D53" w:rsidRPr="006F756D" w:rsidRDefault="00451D53" w:rsidP="00224A68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821DDB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Снова в школу.</w:t>
            </w:r>
          </w:p>
        </w:tc>
        <w:tc>
          <w:tcPr>
            <w:tcW w:w="1243" w:type="dxa"/>
          </w:tcPr>
          <w:p w:rsidR="00451D53" w:rsidRPr="006F756D" w:rsidRDefault="00451D53" w:rsidP="00276644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76644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B0000F">
            <w:pPr>
              <w:snapToGrid w:val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C872D2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821DDB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Как из рога изобилия.</w:t>
            </w:r>
          </w:p>
        </w:tc>
        <w:tc>
          <w:tcPr>
            <w:tcW w:w="1243" w:type="dxa"/>
          </w:tcPr>
          <w:p w:rsidR="00451D53" w:rsidRPr="006F756D" w:rsidRDefault="00451D53" w:rsidP="00276644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76644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C872D2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C872D2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821DDB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Кое-что о школе.</w:t>
            </w:r>
          </w:p>
        </w:tc>
        <w:tc>
          <w:tcPr>
            <w:tcW w:w="1243" w:type="dxa"/>
          </w:tcPr>
          <w:p w:rsidR="00451D53" w:rsidRPr="006F756D" w:rsidRDefault="00451D53" w:rsidP="00276644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76644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C872D2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C872D2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821DDB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Овощи с грядки.</w:t>
            </w:r>
          </w:p>
        </w:tc>
        <w:tc>
          <w:tcPr>
            <w:tcW w:w="1243" w:type="dxa"/>
          </w:tcPr>
          <w:p w:rsidR="00451D53" w:rsidRPr="006F756D" w:rsidRDefault="00451D53" w:rsidP="00276644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76644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C872D2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C872D2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821DDB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Курам на смех.</w:t>
            </w:r>
          </w:p>
        </w:tc>
        <w:tc>
          <w:tcPr>
            <w:tcW w:w="1243" w:type="dxa"/>
          </w:tcPr>
          <w:p w:rsidR="00451D53" w:rsidRPr="006F756D" w:rsidRDefault="00451D53" w:rsidP="00276644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76644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C872D2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C872D2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821DDB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Сказочный  листопад.</w:t>
            </w:r>
          </w:p>
        </w:tc>
        <w:tc>
          <w:tcPr>
            <w:tcW w:w="1243" w:type="dxa"/>
          </w:tcPr>
          <w:p w:rsidR="00451D53" w:rsidRPr="006F756D" w:rsidRDefault="00451D53" w:rsidP="00276644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76644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C872D2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C872D2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821DDB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Развиваем воображение и фантазию.</w:t>
            </w:r>
          </w:p>
        </w:tc>
        <w:tc>
          <w:tcPr>
            <w:tcW w:w="1243" w:type="dxa"/>
          </w:tcPr>
          <w:p w:rsidR="00451D53" w:rsidRPr="006F756D" w:rsidRDefault="00451D53" w:rsidP="00276644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276644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C872D2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C872D2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Морские обитатели.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Бьём баклуши.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Зоологическое ассорти.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Клуб юных живописцев.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Цветочная угадайка.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Открываем долгий ящик.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Звёздный дождь.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Ёлочка с волшебными шишками.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Учимся быть внимательными и заботливыми.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Засучив рукава.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Сундучок занимательных заданий.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Симметрия.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Герои сказок в ребусах и загадках.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Учимся быть честными.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«Учитесь властвовать собой».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Учимся управлять своими чувствами.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Любопытные факты из жизни животных.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 xml:space="preserve">Ещё несколько любопытных фактов из жизни </w:t>
            </w:r>
            <w:r w:rsidRPr="006F756D">
              <w:rPr>
                <w:rFonts w:ascii="Times New Roman" w:hAnsi="Times New Roman"/>
                <w:sz w:val="24"/>
                <w:szCs w:val="24"/>
              </w:rPr>
              <w:lastRenderedPageBreak/>
              <w:t>животных.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Пятое колесо в телеге.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Здравствуй, сказка!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О водных судах.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Китайская грамота.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По тропинкам математики.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Сказки А. С. Пушкина.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На загадочной волне. Загадочки-загадки для умственной зарядки.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Самолётик Нескучалкин. На даче.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6"/>
              </w:numPr>
              <w:snapToGri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napToGrid w:val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Согласись или поспорь со мной.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1DDB" w:rsidRPr="006F756D" w:rsidRDefault="00821DDB" w:rsidP="0027664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7B2" w:rsidRPr="006F756D" w:rsidRDefault="00CF6C3D" w:rsidP="00B00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6D">
        <w:rPr>
          <w:rFonts w:ascii="Times New Roman" w:hAnsi="Times New Roman" w:cs="Times New Roman"/>
          <w:b/>
          <w:sz w:val="24"/>
          <w:szCs w:val="24"/>
        </w:rPr>
        <w:t>3</w:t>
      </w:r>
      <w:r w:rsidR="00224A68" w:rsidRPr="006F7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6D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7"/>
        <w:tblW w:w="13150" w:type="dxa"/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1243"/>
        <w:gridCol w:w="2126"/>
        <w:gridCol w:w="1985"/>
        <w:gridCol w:w="1985"/>
      </w:tblGrid>
      <w:tr w:rsidR="00451D53" w:rsidRPr="006F756D" w:rsidTr="00B0000F">
        <w:trPr>
          <w:trHeight w:val="562"/>
        </w:trPr>
        <w:tc>
          <w:tcPr>
            <w:tcW w:w="567" w:type="dxa"/>
            <w:vMerge w:val="restart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vMerge w:val="restart"/>
          </w:tcPr>
          <w:p w:rsidR="00451D53" w:rsidRPr="006F756D" w:rsidRDefault="00451D53" w:rsidP="00224A68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43" w:type="dxa"/>
            <w:vMerge w:val="restart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Общее количес-тво часов</w:t>
            </w:r>
          </w:p>
        </w:tc>
        <w:tc>
          <w:tcPr>
            <w:tcW w:w="4111" w:type="dxa"/>
            <w:gridSpan w:val="2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Merge w:val="restart"/>
          </w:tcPr>
          <w:p w:rsidR="00451D53" w:rsidRPr="006F756D" w:rsidRDefault="00451D53" w:rsidP="00451D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  <w:r w:rsidRPr="006F756D">
              <w:rPr>
                <w:rFonts w:ascii="Times New Roman" w:hAnsi="Times New Roman"/>
                <w:sz w:val="24"/>
                <w:szCs w:val="24"/>
              </w:rPr>
              <w:br/>
              <w:t>(по факту)</w:t>
            </w:r>
          </w:p>
        </w:tc>
      </w:tr>
      <w:tr w:rsidR="00451D53" w:rsidRPr="006F756D" w:rsidTr="00451D53">
        <w:trPr>
          <w:trHeight w:val="562"/>
        </w:trPr>
        <w:tc>
          <w:tcPr>
            <w:tcW w:w="567" w:type="dxa"/>
            <w:vMerge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451D53" w:rsidRPr="006F756D" w:rsidRDefault="00451D53" w:rsidP="00224A68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451D53" w:rsidRPr="006F756D" w:rsidRDefault="00451D53" w:rsidP="00224A68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451D53" w:rsidRPr="006F756D" w:rsidRDefault="00451D53" w:rsidP="00224A68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Большая Родина и малая родина.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 xml:space="preserve">В кругу семьи. 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Понятие «фразеологизма».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Продолжаем разговор о семье.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 xml:space="preserve">Все мы люди разные. 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Польза овощей.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Дело было в Лукоморье.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 xml:space="preserve">В космическом пространстве.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Старичок-боровичок.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Что такое « воображение» и его значение в жизни человека.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 xml:space="preserve">Продолжаем осматривать владения Старичка-боровичка. 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Что такое «фауна»?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 xml:space="preserve">Кот в мешке.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 xml:space="preserve">Поговорим о поведении. 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Что такое « Этические нормы поведения»?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 xml:space="preserve">Литературная угадай-ка. 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Понятие литературы и литературных игр.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Береги здоровье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 xml:space="preserve">О воде.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hd w:val="clear" w:color="auto" w:fill="FFFFFF"/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shd w:val="clear" w:color="auto" w:fill="FFFFFF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 xml:space="preserve">Спешим на помощь Кузе.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shd w:val="clear" w:color="auto" w:fill="FFFFFF"/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Поэтическая карусель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Арт-студия</w:t>
            </w:r>
            <w:r w:rsidRPr="006F75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Ролевые игры.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Зима в загадках.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Подарки Деда Мороза</w:t>
            </w:r>
            <w:r w:rsidRPr="006F75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Что мы знаем о деревьях</w:t>
            </w:r>
            <w:r w:rsidRPr="006F75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Поговорка-цветочек, пословица-ягодка</w:t>
            </w:r>
            <w:r w:rsidRPr="006F756D">
              <w:rPr>
                <w:rFonts w:ascii="Times New Roman" w:hAnsi="Times New Roman"/>
                <w:i/>
                <w:iCs/>
                <w:sz w:val="24"/>
                <w:szCs w:val="24"/>
              </w:rPr>
              <w:t>.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 Жанровые особенности пословицы и поговорки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 xml:space="preserve">«Репка» на новый лад.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Любопытные факты из жизни животных</w:t>
            </w:r>
            <w:r w:rsidRPr="006F75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 xml:space="preserve">Школа искусств. 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>КТД «Наши добрые дела»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Спешим в школу искусств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. Мини-проекты.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Куклы в нашей жизни</w:t>
            </w:r>
            <w:r w:rsidRPr="006F75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Золотой дождь</w:t>
            </w:r>
            <w:r w:rsidRPr="006F756D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Лента занимательных заданий</w:t>
            </w:r>
            <w:r w:rsidRPr="006F75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Клуб любителей русского языка</w:t>
            </w:r>
            <w:r w:rsidRPr="006F75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В царстве Лешего</w:t>
            </w:r>
            <w:r w:rsidRPr="006F75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Геометрический калейдоскоп</w:t>
            </w:r>
            <w:r w:rsidRPr="006F756D">
              <w:rPr>
                <w:rFonts w:ascii="Times New Roman" w:hAnsi="Times New Roman"/>
                <w:bCs/>
                <w:i/>
                <w:iCs/>
                <w:sz w:val="24"/>
                <w:szCs w:val="24"/>
              </w:rPr>
              <w:t>.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Магазин головоломок.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Магазин головоломок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 xml:space="preserve">В поисках цветка папоротника.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7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На войне как на войне.</w:t>
            </w:r>
            <w:r w:rsidRPr="006F756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F756D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451D53" w:rsidRPr="006F756D" w:rsidRDefault="00451D53" w:rsidP="00B0000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CF6C3D" w:rsidRPr="006F756D" w:rsidRDefault="00CF6C3D" w:rsidP="00B0000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56D">
        <w:rPr>
          <w:rFonts w:ascii="Times New Roman" w:hAnsi="Times New Roman" w:cs="Times New Roman"/>
          <w:b/>
          <w:sz w:val="24"/>
          <w:szCs w:val="24"/>
        </w:rPr>
        <w:t>4</w:t>
      </w:r>
      <w:r w:rsidR="00224A68" w:rsidRPr="006F756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756D">
        <w:rPr>
          <w:rFonts w:ascii="Times New Roman" w:hAnsi="Times New Roman" w:cs="Times New Roman"/>
          <w:b/>
          <w:sz w:val="24"/>
          <w:szCs w:val="24"/>
        </w:rPr>
        <w:t>класс</w:t>
      </w:r>
    </w:p>
    <w:tbl>
      <w:tblPr>
        <w:tblStyle w:val="a7"/>
        <w:tblW w:w="13150" w:type="dxa"/>
        <w:tblLayout w:type="fixed"/>
        <w:tblLook w:val="04A0" w:firstRow="1" w:lastRow="0" w:firstColumn="1" w:lastColumn="0" w:noHBand="0" w:noVBand="1"/>
      </w:tblPr>
      <w:tblGrid>
        <w:gridCol w:w="567"/>
        <w:gridCol w:w="5244"/>
        <w:gridCol w:w="1243"/>
        <w:gridCol w:w="2126"/>
        <w:gridCol w:w="1985"/>
        <w:gridCol w:w="1985"/>
      </w:tblGrid>
      <w:tr w:rsidR="00451D53" w:rsidRPr="006F756D" w:rsidTr="00B0000F">
        <w:trPr>
          <w:trHeight w:val="562"/>
        </w:trPr>
        <w:tc>
          <w:tcPr>
            <w:tcW w:w="567" w:type="dxa"/>
            <w:vMerge w:val="restart"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244" w:type="dxa"/>
            <w:vMerge w:val="restart"/>
          </w:tcPr>
          <w:p w:rsidR="00451D53" w:rsidRPr="006F756D" w:rsidRDefault="00451D53" w:rsidP="00451D53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Тема</w:t>
            </w:r>
          </w:p>
        </w:tc>
        <w:tc>
          <w:tcPr>
            <w:tcW w:w="1243" w:type="dxa"/>
            <w:vMerge w:val="restart"/>
          </w:tcPr>
          <w:p w:rsidR="00451D53" w:rsidRPr="006F756D" w:rsidRDefault="00451D53" w:rsidP="00451D5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Общее количес-тво часов</w:t>
            </w:r>
          </w:p>
        </w:tc>
        <w:tc>
          <w:tcPr>
            <w:tcW w:w="4111" w:type="dxa"/>
            <w:gridSpan w:val="2"/>
          </w:tcPr>
          <w:p w:rsidR="00451D53" w:rsidRPr="006F756D" w:rsidRDefault="00451D53" w:rsidP="00451D53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vMerge w:val="restart"/>
          </w:tcPr>
          <w:p w:rsidR="00451D53" w:rsidRPr="006F756D" w:rsidRDefault="00451D53" w:rsidP="00451D53">
            <w:pPr>
              <w:ind w:firstLine="709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Дата проведения занятия</w:t>
            </w:r>
            <w:r w:rsidRPr="006F756D">
              <w:rPr>
                <w:rFonts w:ascii="Times New Roman" w:hAnsi="Times New Roman"/>
                <w:sz w:val="24"/>
                <w:szCs w:val="24"/>
              </w:rPr>
              <w:br/>
              <w:t>(по факту)</w:t>
            </w:r>
          </w:p>
        </w:tc>
      </w:tr>
      <w:tr w:rsidR="00451D53" w:rsidRPr="006F756D" w:rsidTr="00451D53">
        <w:trPr>
          <w:trHeight w:val="562"/>
        </w:trPr>
        <w:tc>
          <w:tcPr>
            <w:tcW w:w="567" w:type="dxa"/>
            <w:vMerge/>
          </w:tcPr>
          <w:p w:rsidR="00451D53" w:rsidRPr="006F756D" w:rsidRDefault="00451D53" w:rsidP="00224A68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  <w:vMerge/>
          </w:tcPr>
          <w:p w:rsidR="00451D53" w:rsidRPr="006F756D" w:rsidRDefault="00451D53" w:rsidP="00224A68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3" w:type="dxa"/>
            <w:vMerge/>
          </w:tcPr>
          <w:p w:rsidR="00451D53" w:rsidRPr="006F756D" w:rsidRDefault="00451D53" w:rsidP="00224A68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451D53" w:rsidRPr="006F756D" w:rsidRDefault="00451D53" w:rsidP="00224A68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теория</w:t>
            </w:r>
          </w:p>
        </w:tc>
        <w:tc>
          <w:tcPr>
            <w:tcW w:w="1985" w:type="dxa"/>
          </w:tcPr>
          <w:p w:rsidR="00451D53" w:rsidRPr="006F756D" w:rsidRDefault="00451D53" w:rsidP="00224A68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практика</w:t>
            </w:r>
          </w:p>
        </w:tc>
        <w:tc>
          <w:tcPr>
            <w:tcW w:w="1985" w:type="dxa"/>
            <w:vMerge/>
          </w:tcPr>
          <w:p w:rsidR="00451D53" w:rsidRPr="006F756D" w:rsidRDefault="00451D53" w:rsidP="00224A68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Государственные символы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Моя семья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Мой портрет в лучах солнца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Интеллектуальный клуб мыслитель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Вода в нашей жизни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Матушка-землица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Юные кулинары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Куда летят крылатые слова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Фильм, фильм, фильм….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Путешествие в мир Пушкинских сказок</w:t>
            </w:r>
            <w:r w:rsidRPr="006F756D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И снова нас ждет мир пушкинских сказок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Путешествуем в зиму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Пернатые друзья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Олимпийские игры древности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Олимпийские игры современности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Я расскажу тебе о цирке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Калейдоскоп головоломок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Что мы знаем о памяти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Приди масленица, с радостью!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Золушка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Клуб любителей русского языка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Да здравствует абракадабра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Собранье пестрых дел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Поговорим друзья о книге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Эх, яблочко!..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Шутка – минутка, заряжает на час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О времени и о часах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Еще раз о времени и о часах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Праздник Ивана Купалы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Клуб любителей головоломок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Как делают бумагу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История плюшевого мишки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D53" w:rsidRPr="006F756D" w:rsidTr="00451D53">
        <w:tc>
          <w:tcPr>
            <w:tcW w:w="567" w:type="dxa"/>
          </w:tcPr>
          <w:p w:rsidR="00451D53" w:rsidRPr="006F756D" w:rsidRDefault="00451D53" w:rsidP="00FE5CA6">
            <w:pPr>
              <w:pStyle w:val="a5"/>
              <w:numPr>
                <w:ilvl w:val="0"/>
                <w:numId w:val="8"/>
              </w:num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451D53" w:rsidRPr="006F756D" w:rsidRDefault="00451D53" w:rsidP="00451D53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Букет увлекательных задач</w:t>
            </w:r>
          </w:p>
        </w:tc>
        <w:tc>
          <w:tcPr>
            <w:tcW w:w="1243" w:type="dxa"/>
          </w:tcPr>
          <w:p w:rsidR="00451D53" w:rsidRPr="006F756D" w:rsidRDefault="00451D53" w:rsidP="00451D53">
            <w:pPr>
              <w:snapToGrid w:val="0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75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51D53" w:rsidRPr="006F756D" w:rsidRDefault="00451D53" w:rsidP="00451D53">
            <w:pPr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3708" w:rsidRPr="006F756D" w:rsidRDefault="004A3708" w:rsidP="0027664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4A3708" w:rsidRPr="006F756D" w:rsidSect="00712CA6">
      <w:pgSz w:w="16838" w:h="11906" w:orient="landscape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018F" w:rsidRDefault="000C018F" w:rsidP="00386AA8">
      <w:pPr>
        <w:spacing w:after="0" w:line="240" w:lineRule="auto"/>
      </w:pPr>
      <w:r>
        <w:separator/>
      </w:r>
    </w:p>
  </w:endnote>
  <w:endnote w:type="continuationSeparator" w:id="0">
    <w:p w:rsidR="000C018F" w:rsidRDefault="000C018F" w:rsidP="0038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018F" w:rsidRDefault="000C018F" w:rsidP="00386AA8">
      <w:pPr>
        <w:spacing w:after="0" w:line="240" w:lineRule="auto"/>
      </w:pPr>
      <w:r>
        <w:separator/>
      </w:r>
    </w:p>
  </w:footnote>
  <w:footnote w:type="continuationSeparator" w:id="0">
    <w:p w:rsidR="000C018F" w:rsidRDefault="000C018F" w:rsidP="0038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4E3288D"/>
    <w:multiLevelType w:val="hybridMultilevel"/>
    <w:tmpl w:val="A746D6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E25A3"/>
    <w:multiLevelType w:val="hybridMultilevel"/>
    <w:tmpl w:val="14FA04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F7D5F"/>
    <w:multiLevelType w:val="hybridMultilevel"/>
    <w:tmpl w:val="08865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7F33A8"/>
    <w:multiLevelType w:val="hybridMultilevel"/>
    <w:tmpl w:val="F4B08CA8"/>
    <w:lvl w:ilvl="0" w:tplc="ACE44F82">
      <w:start w:val="1"/>
      <w:numFmt w:val="decimal"/>
      <w:lvlText w:val="%1."/>
      <w:lvlJc w:val="left"/>
      <w:pPr>
        <w:ind w:left="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44605B59"/>
    <w:multiLevelType w:val="hybridMultilevel"/>
    <w:tmpl w:val="088658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353E36"/>
    <w:multiLevelType w:val="hybridMultilevel"/>
    <w:tmpl w:val="4F3AFB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2B84932"/>
    <w:multiLevelType w:val="hybridMultilevel"/>
    <w:tmpl w:val="780A8FB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F128E"/>
    <w:multiLevelType w:val="hybridMultilevel"/>
    <w:tmpl w:val="CA90A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41D40"/>
    <w:rsid w:val="00016201"/>
    <w:rsid w:val="000275BB"/>
    <w:rsid w:val="0004351C"/>
    <w:rsid w:val="00092EB1"/>
    <w:rsid w:val="00095BFE"/>
    <w:rsid w:val="000B299E"/>
    <w:rsid w:val="000C018F"/>
    <w:rsid w:val="000C0474"/>
    <w:rsid w:val="000C2997"/>
    <w:rsid w:val="00106347"/>
    <w:rsid w:val="00112A9C"/>
    <w:rsid w:val="00117E12"/>
    <w:rsid w:val="00142935"/>
    <w:rsid w:val="001A63FF"/>
    <w:rsid w:val="001B1D94"/>
    <w:rsid w:val="001E5C35"/>
    <w:rsid w:val="001F0608"/>
    <w:rsid w:val="001F2CFE"/>
    <w:rsid w:val="00224A68"/>
    <w:rsid w:val="00251F5A"/>
    <w:rsid w:val="00257591"/>
    <w:rsid w:val="002628DE"/>
    <w:rsid w:val="00276644"/>
    <w:rsid w:val="002A00E4"/>
    <w:rsid w:val="002A1D04"/>
    <w:rsid w:val="002A3A5D"/>
    <w:rsid w:val="002D5A3E"/>
    <w:rsid w:val="00303E6B"/>
    <w:rsid w:val="003307FD"/>
    <w:rsid w:val="00357185"/>
    <w:rsid w:val="00357D8A"/>
    <w:rsid w:val="00386AA8"/>
    <w:rsid w:val="003C34C1"/>
    <w:rsid w:val="003C41F3"/>
    <w:rsid w:val="003D788B"/>
    <w:rsid w:val="003D7A82"/>
    <w:rsid w:val="003F635A"/>
    <w:rsid w:val="004332F9"/>
    <w:rsid w:val="00441D40"/>
    <w:rsid w:val="00451D53"/>
    <w:rsid w:val="00473F44"/>
    <w:rsid w:val="004863F5"/>
    <w:rsid w:val="004A3708"/>
    <w:rsid w:val="004B58BA"/>
    <w:rsid w:val="004F27E8"/>
    <w:rsid w:val="00522636"/>
    <w:rsid w:val="005305BD"/>
    <w:rsid w:val="00561D52"/>
    <w:rsid w:val="0058624A"/>
    <w:rsid w:val="005B2D84"/>
    <w:rsid w:val="005F510E"/>
    <w:rsid w:val="005F6CA8"/>
    <w:rsid w:val="006011C0"/>
    <w:rsid w:val="00607686"/>
    <w:rsid w:val="00611150"/>
    <w:rsid w:val="00612745"/>
    <w:rsid w:val="00621038"/>
    <w:rsid w:val="00631B43"/>
    <w:rsid w:val="00636921"/>
    <w:rsid w:val="0067157B"/>
    <w:rsid w:val="006937B2"/>
    <w:rsid w:val="006B6E33"/>
    <w:rsid w:val="006D5695"/>
    <w:rsid w:val="006F756D"/>
    <w:rsid w:val="00707E34"/>
    <w:rsid w:val="00712CA6"/>
    <w:rsid w:val="007641BD"/>
    <w:rsid w:val="00764600"/>
    <w:rsid w:val="0077059F"/>
    <w:rsid w:val="007729AF"/>
    <w:rsid w:val="0078352D"/>
    <w:rsid w:val="007C4E8B"/>
    <w:rsid w:val="00821DDB"/>
    <w:rsid w:val="0082692D"/>
    <w:rsid w:val="008269F2"/>
    <w:rsid w:val="00832BC4"/>
    <w:rsid w:val="00835506"/>
    <w:rsid w:val="00842C19"/>
    <w:rsid w:val="008567F7"/>
    <w:rsid w:val="0087232A"/>
    <w:rsid w:val="00884426"/>
    <w:rsid w:val="00893834"/>
    <w:rsid w:val="008C2391"/>
    <w:rsid w:val="008D2895"/>
    <w:rsid w:val="008D43EF"/>
    <w:rsid w:val="008F20E9"/>
    <w:rsid w:val="00920C57"/>
    <w:rsid w:val="00933F73"/>
    <w:rsid w:val="009354F1"/>
    <w:rsid w:val="00940E8E"/>
    <w:rsid w:val="00985B0B"/>
    <w:rsid w:val="00A039BC"/>
    <w:rsid w:val="00A34A1F"/>
    <w:rsid w:val="00A56A2D"/>
    <w:rsid w:val="00A6212E"/>
    <w:rsid w:val="00AB2A54"/>
    <w:rsid w:val="00B0000F"/>
    <w:rsid w:val="00B16CA7"/>
    <w:rsid w:val="00B248D2"/>
    <w:rsid w:val="00BA16CF"/>
    <w:rsid w:val="00C07919"/>
    <w:rsid w:val="00C3292B"/>
    <w:rsid w:val="00C37921"/>
    <w:rsid w:val="00C41751"/>
    <w:rsid w:val="00C41D86"/>
    <w:rsid w:val="00C61455"/>
    <w:rsid w:val="00C675F4"/>
    <w:rsid w:val="00C77946"/>
    <w:rsid w:val="00C872D2"/>
    <w:rsid w:val="00CA26B5"/>
    <w:rsid w:val="00CA430C"/>
    <w:rsid w:val="00CB3552"/>
    <w:rsid w:val="00CC5909"/>
    <w:rsid w:val="00CF6C3D"/>
    <w:rsid w:val="00CF7253"/>
    <w:rsid w:val="00D15098"/>
    <w:rsid w:val="00D328C5"/>
    <w:rsid w:val="00D52896"/>
    <w:rsid w:val="00D55A66"/>
    <w:rsid w:val="00D76BD7"/>
    <w:rsid w:val="00D85757"/>
    <w:rsid w:val="00D9548F"/>
    <w:rsid w:val="00DA0DEB"/>
    <w:rsid w:val="00DE0F25"/>
    <w:rsid w:val="00DF5046"/>
    <w:rsid w:val="00DF77A0"/>
    <w:rsid w:val="00E23FA4"/>
    <w:rsid w:val="00E43BD8"/>
    <w:rsid w:val="00E81BBA"/>
    <w:rsid w:val="00EF6BEC"/>
    <w:rsid w:val="00F17355"/>
    <w:rsid w:val="00F22E09"/>
    <w:rsid w:val="00F26033"/>
    <w:rsid w:val="00F57FE7"/>
    <w:rsid w:val="00F60360"/>
    <w:rsid w:val="00F7164E"/>
    <w:rsid w:val="00FE5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9BE022-3268-4454-8514-B3B7EC70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E12"/>
  </w:style>
  <w:style w:type="paragraph" w:styleId="1">
    <w:name w:val="heading 1"/>
    <w:basedOn w:val="a"/>
    <w:next w:val="a"/>
    <w:link w:val="10"/>
    <w:uiPriority w:val="9"/>
    <w:qFormat/>
    <w:rsid w:val="00DA0D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30C"/>
    <w:pPr>
      <w:spacing w:after="0" w:line="240" w:lineRule="auto"/>
    </w:pPr>
  </w:style>
  <w:style w:type="paragraph" w:customStyle="1" w:styleId="a4">
    <w:name w:val="Базовый"/>
    <w:rsid w:val="001E5C35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  <w:color w:val="00000A"/>
      <w:lang w:eastAsia="en-US"/>
    </w:rPr>
  </w:style>
  <w:style w:type="paragraph" w:styleId="a5">
    <w:name w:val="List Paragraph"/>
    <w:basedOn w:val="a4"/>
    <w:uiPriority w:val="34"/>
    <w:qFormat/>
    <w:rsid w:val="001E5C35"/>
  </w:style>
  <w:style w:type="paragraph" w:styleId="a6">
    <w:name w:val="Normal (Web)"/>
    <w:basedOn w:val="a4"/>
    <w:uiPriority w:val="99"/>
    <w:rsid w:val="001E5C35"/>
  </w:style>
  <w:style w:type="paragraph" w:customStyle="1" w:styleId="msolistparagraphcxspmiddle">
    <w:name w:val="msolistparagraphcxspmiddle"/>
    <w:basedOn w:val="a4"/>
    <w:uiPriority w:val="99"/>
    <w:rsid w:val="001E5C35"/>
  </w:style>
  <w:style w:type="character" w:customStyle="1" w:styleId="Zag11">
    <w:name w:val="Zag_11"/>
    <w:rsid w:val="001E5C35"/>
  </w:style>
  <w:style w:type="table" w:styleId="a7">
    <w:name w:val="Table Grid"/>
    <w:basedOn w:val="a1"/>
    <w:uiPriority w:val="59"/>
    <w:rsid w:val="001E5C35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a"/>
    <w:rsid w:val="001E5C35"/>
    <w:pPr>
      <w:suppressAutoHyphens/>
    </w:pPr>
    <w:rPr>
      <w:rFonts w:ascii="Calibri" w:eastAsia="Times New Roman" w:hAnsi="Calibri" w:cs="Calibri"/>
      <w:lang w:eastAsia="ar-SA"/>
    </w:rPr>
  </w:style>
  <w:style w:type="paragraph" w:styleId="a8">
    <w:name w:val="header"/>
    <w:basedOn w:val="a"/>
    <w:link w:val="a9"/>
    <w:uiPriority w:val="99"/>
    <w:semiHidden/>
    <w:unhideWhenUsed/>
    <w:rsid w:val="0038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86AA8"/>
  </w:style>
  <w:style w:type="paragraph" w:styleId="aa">
    <w:name w:val="footer"/>
    <w:basedOn w:val="a"/>
    <w:link w:val="ab"/>
    <w:uiPriority w:val="99"/>
    <w:semiHidden/>
    <w:unhideWhenUsed/>
    <w:rsid w:val="0038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86AA8"/>
  </w:style>
  <w:style w:type="character" w:customStyle="1" w:styleId="10">
    <w:name w:val="Заголовок 1 Знак"/>
    <w:basedOn w:val="a0"/>
    <w:link w:val="1"/>
    <w:uiPriority w:val="9"/>
    <w:rsid w:val="00DA0D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0">
    <w:name w:val="Без интервала11"/>
    <w:uiPriority w:val="99"/>
    <w:rsid w:val="00C77946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ac">
    <w:name w:val="Содержимое таблицы"/>
    <w:basedOn w:val="a"/>
    <w:rsid w:val="008844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CA26B5"/>
  </w:style>
  <w:style w:type="paragraph" w:styleId="ad">
    <w:name w:val="Balloon Text"/>
    <w:basedOn w:val="a"/>
    <w:link w:val="ae"/>
    <w:uiPriority w:val="99"/>
    <w:semiHidden/>
    <w:unhideWhenUsed/>
    <w:rsid w:val="002A3A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2A3A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DD431-AA99-4919-A491-6D4FC99E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13</Pages>
  <Words>3093</Words>
  <Characters>17634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Баркова</cp:lastModifiedBy>
  <cp:revision>27</cp:revision>
  <cp:lastPrinted>2019-10-19T06:13:00Z</cp:lastPrinted>
  <dcterms:created xsi:type="dcterms:W3CDTF">2002-01-01T23:50:00Z</dcterms:created>
  <dcterms:modified xsi:type="dcterms:W3CDTF">2021-11-01T07:41:00Z</dcterms:modified>
</cp:coreProperties>
</file>