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CE" w:rsidRPr="00DA41CE" w:rsidRDefault="00DA41CE" w:rsidP="00DA41CE">
      <w:pPr>
        <w:widowControl w:val="0"/>
        <w:spacing w:after="0" w:line="240" w:lineRule="auto"/>
        <w:ind w:right="-1"/>
        <w:jc w:val="center"/>
        <w:outlineLvl w:val="2"/>
        <w:rPr>
          <w:rFonts w:ascii="Times New Roman" w:eastAsia="Times New Roman" w:hAnsi="Times New Roman" w:cs="Times New Roman"/>
          <w:b/>
          <w:bCs/>
          <w:spacing w:val="57"/>
          <w:sz w:val="24"/>
          <w:szCs w:val="24"/>
          <w:lang w:eastAsia="en-US"/>
        </w:rPr>
      </w:pPr>
      <w:r w:rsidRPr="00DA41CE">
        <w:rPr>
          <w:rFonts w:ascii="Times New Roman" w:eastAsia="Times New Roman" w:hAnsi="Times New Roman" w:cs="Times New Roman"/>
          <w:b/>
          <w:bCs/>
          <w:spacing w:val="-3"/>
          <w:sz w:val="24"/>
          <w:szCs w:val="24"/>
          <w:lang w:eastAsia="en-US"/>
        </w:rPr>
        <w:t xml:space="preserve">Раздел </w:t>
      </w:r>
      <w:r w:rsidRPr="00DA41CE">
        <w:rPr>
          <w:rFonts w:ascii="Times New Roman" w:eastAsia="Times New Roman" w:hAnsi="Times New Roman" w:cs="Times New Roman"/>
          <w:b/>
          <w:bCs/>
          <w:spacing w:val="-2"/>
          <w:sz w:val="24"/>
          <w:szCs w:val="24"/>
          <w:lang w:eastAsia="en-US"/>
        </w:rPr>
        <w:t>1.</w:t>
      </w:r>
      <w:r w:rsidRPr="00DA41CE">
        <w:rPr>
          <w:rFonts w:ascii="Times New Roman" w:eastAsia="Times New Roman" w:hAnsi="Times New Roman" w:cs="Times New Roman"/>
          <w:b/>
          <w:bCs/>
          <w:spacing w:val="-3"/>
          <w:sz w:val="24"/>
          <w:szCs w:val="24"/>
          <w:lang w:eastAsia="en-US"/>
        </w:rPr>
        <w:t>Комплекс</w:t>
      </w:r>
      <w:r w:rsidR="00EC65E4">
        <w:rPr>
          <w:rFonts w:ascii="Times New Roman" w:eastAsia="Times New Roman" w:hAnsi="Times New Roman" w:cs="Times New Roman"/>
          <w:b/>
          <w:bCs/>
          <w:spacing w:val="-3"/>
          <w:sz w:val="24"/>
          <w:szCs w:val="24"/>
          <w:lang w:eastAsia="en-US"/>
        </w:rPr>
        <w:t xml:space="preserve"> </w:t>
      </w:r>
      <w:r w:rsidR="00EC65E4">
        <w:rPr>
          <w:rFonts w:ascii="Times New Roman" w:eastAsia="Times New Roman" w:hAnsi="Times New Roman" w:cs="Times New Roman"/>
          <w:b/>
          <w:bCs/>
          <w:spacing w:val="-2"/>
          <w:sz w:val="24"/>
          <w:szCs w:val="24"/>
          <w:lang w:eastAsia="en-US"/>
        </w:rPr>
        <w:t xml:space="preserve">основных </w:t>
      </w:r>
      <w:r w:rsidRPr="00DA41CE">
        <w:rPr>
          <w:rFonts w:ascii="Times New Roman" w:eastAsia="Times New Roman" w:hAnsi="Times New Roman" w:cs="Times New Roman"/>
          <w:b/>
          <w:bCs/>
          <w:spacing w:val="-3"/>
          <w:sz w:val="24"/>
          <w:szCs w:val="24"/>
          <w:lang w:eastAsia="en-US"/>
        </w:rPr>
        <w:t>характеристик</w:t>
      </w:r>
      <w:r w:rsidR="00EC65E4">
        <w:rPr>
          <w:rFonts w:ascii="Times New Roman" w:eastAsia="Times New Roman" w:hAnsi="Times New Roman" w:cs="Times New Roman"/>
          <w:b/>
          <w:bCs/>
          <w:spacing w:val="-3"/>
          <w:sz w:val="24"/>
          <w:szCs w:val="24"/>
          <w:lang w:eastAsia="en-US"/>
        </w:rPr>
        <w:t xml:space="preserve"> </w:t>
      </w:r>
      <w:r w:rsidRPr="00DA41CE">
        <w:rPr>
          <w:rFonts w:ascii="Times New Roman" w:eastAsia="Times New Roman" w:hAnsi="Times New Roman" w:cs="Times New Roman"/>
          <w:b/>
          <w:bCs/>
          <w:spacing w:val="-3"/>
          <w:sz w:val="24"/>
          <w:szCs w:val="24"/>
          <w:lang w:eastAsia="en-US"/>
        </w:rPr>
        <w:t>образования</w:t>
      </w:r>
    </w:p>
    <w:p w:rsidR="00DA41CE" w:rsidRPr="00DA41CE" w:rsidRDefault="00DA41CE" w:rsidP="00DA41CE">
      <w:pPr>
        <w:spacing w:after="0" w:line="240" w:lineRule="auto"/>
        <w:jc w:val="center"/>
        <w:rPr>
          <w:rFonts w:ascii="Times New Roman" w:eastAsia="Times New Roman" w:hAnsi="Times New Roman" w:cs="Times New Roman"/>
          <w:sz w:val="24"/>
          <w:szCs w:val="24"/>
        </w:rPr>
      </w:pPr>
      <w:r w:rsidRPr="00DA41CE">
        <w:rPr>
          <w:rFonts w:ascii="Times New Roman" w:eastAsia="Times New Roman" w:hAnsi="Times New Roman" w:cs="Times New Roman"/>
          <w:b/>
          <w:bCs/>
          <w:spacing w:val="-3"/>
          <w:sz w:val="24"/>
          <w:szCs w:val="24"/>
          <w:lang w:eastAsia="en-US"/>
        </w:rPr>
        <w:t>1.1.Пояснительная</w:t>
      </w:r>
      <w:r w:rsidR="00EC65E4">
        <w:rPr>
          <w:rFonts w:ascii="Times New Roman" w:eastAsia="Times New Roman" w:hAnsi="Times New Roman" w:cs="Times New Roman"/>
          <w:b/>
          <w:bCs/>
          <w:spacing w:val="-3"/>
          <w:sz w:val="24"/>
          <w:szCs w:val="24"/>
          <w:lang w:eastAsia="en-US"/>
        </w:rPr>
        <w:t xml:space="preserve"> </w:t>
      </w:r>
      <w:r w:rsidRPr="00DA41CE">
        <w:rPr>
          <w:rFonts w:ascii="Times New Roman" w:eastAsia="Times New Roman" w:hAnsi="Times New Roman" w:cs="Times New Roman"/>
          <w:b/>
          <w:bCs/>
          <w:spacing w:val="-2"/>
          <w:sz w:val="24"/>
          <w:szCs w:val="24"/>
          <w:lang w:eastAsia="en-US"/>
        </w:rPr>
        <w:t>записка</w:t>
      </w:r>
    </w:p>
    <w:p w:rsidR="00461860" w:rsidRPr="00866F05" w:rsidRDefault="00DA41CE"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Дополнительная общеобразовательная программа</w:t>
      </w:r>
      <w:r w:rsidR="00461860" w:rsidRPr="00866F05">
        <w:rPr>
          <w:rFonts w:ascii="Times New Roman" w:eastAsia="Times New Roman" w:hAnsi="Times New Roman" w:cs="Times New Roman"/>
          <w:color w:val="000000"/>
          <w:sz w:val="24"/>
          <w:szCs w:val="24"/>
        </w:rPr>
        <w:t xml:space="preserve"> для </w:t>
      </w:r>
      <w:r w:rsidR="00231EF4">
        <w:rPr>
          <w:rFonts w:ascii="Times New Roman" w:eastAsia="Times New Roman" w:hAnsi="Times New Roman" w:cs="Times New Roman"/>
          <w:color w:val="000000"/>
          <w:sz w:val="24"/>
          <w:szCs w:val="24"/>
        </w:rPr>
        <w:t xml:space="preserve">3, </w:t>
      </w:r>
      <w:r w:rsidR="00461860" w:rsidRPr="00866F05">
        <w:rPr>
          <w:rFonts w:ascii="Times New Roman" w:eastAsia="Times New Roman" w:hAnsi="Times New Roman" w:cs="Times New Roman"/>
          <w:color w:val="000000"/>
          <w:sz w:val="24"/>
          <w:szCs w:val="24"/>
        </w:rPr>
        <w:t>5-</w:t>
      </w:r>
      <w:r w:rsidR="00231EF4">
        <w:rPr>
          <w:rFonts w:ascii="Times New Roman" w:eastAsia="Times New Roman" w:hAnsi="Times New Roman" w:cs="Times New Roman"/>
          <w:color w:val="000000"/>
          <w:sz w:val="24"/>
          <w:szCs w:val="24"/>
        </w:rPr>
        <w:t xml:space="preserve">6 </w:t>
      </w:r>
      <w:r w:rsidR="00461860" w:rsidRPr="00866F05">
        <w:rPr>
          <w:rFonts w:ascii="Times New Roman" w:eastAsia="Times New Roman" w:hAnsi="Times New Roman" w:cs="Times New Roman"/>
          <w:color w:val="000000"/>
          <w:sz w:val="24"/>
          <w:szCs w:val="24"/>
        </w:rPr>
        <w:t xml:space="preserve">х классов </w:t>
      </w:r>
      <w:r w:rsidR="000D7B55">
        <w:rPr>
          <w:rFonts w:ascii="Times New Roman" w:eastAsia="Times New Roman" w:hAnsi="Times New Roman" w:cs="Times New Roman"/>
          <w:color w:val="000000"/>
          <w:sz w:val="24"/>
          <w:szCs w:val="24"/>
        </w:rPr>
        <w:t xml:space="preserve">«Путешествие в мир шахмат» </w:t>
      </w:r>
      <w:r>
        <w:rPr>
          <w:rFonts w:ascii="Times New Roman" w:eastAsia="Times New Roman" w:hAnsi="Times New Roman" w:cs="Times New Roman"/>
          <w:color w:val="000000"/>
          <w:sz w:val="24"/>
          <w:szCs w:val="24"/>
        </w:rPr>
        <w:t xml:space="preserve">(далее Программа) </w:t>
      </w:r>
      <w:r w:rsidR="00461860" w:rsidRPr="00866F05">
        <w:rPr>
          <w:rFonts w:ascii="Times New Roman" w:eastAsia="Times New Roman" w:hAnsi="Times New Roman" w:cs="Times New Roman"/>
          <w:color w:val="000000"/>
          <w:sz w:val="24"/>
          <w:szCs w:val="24"/>
        </w:rPr>
        <w:t>составлена в соответствии с федеральным государственным образовательным стандартом основного общего образования, разработана на основе авторской программы «Шахматный клуб» для внеурочной деятельности школьников (5 классы). (Сборник программ внеурочной деятельности: 5-6 классы /под ред. Н.Ф. Виноградовой- М.:Вентана-Граф,2012.-192 с.), в соответствии с инструктивно –методическим письмом «Об основных направлениях развития воспитания в образовательных учреждениях области в рамках реализации ФГОС»</w:t>
      </w:r>
      <w:r>
        <w:rPr>
          <w:rFonts w:ascii="Times New Roman" w:eastAsia="Times New Roman" w:hAnsi="Times New Roman" w:cs="Times New Roman"/>
          <w:color w:val="000000"/>
          <w:sz w:val="24"/>
          <w:szCs w:val="24"/>
        </w:rPr>
        <w:t xml:space="preserve">, </w:t>
      </w:r>
      <w:r w:rsidRPr="00DA41CE">
        <w:rPr>
          <w:rFonts w:ascii="Times New Roman" w:eastAsia="Times New Roman" w:hAnsi="Times New Roman" w:cs="Times New Roman"/>
          <w:bCs/>
          <w:iCs/>
          <w:color w:val="000000"/>
          <w:sz w:val="24"/>
          <w:szCs w:val="24"/>
        </w:rPr>
        <w:t>Порядком организации и осуществления образовательной деятельности по дополнительным общеобразовательным программам</w:t>
      </w:r>
      <w:r w:rsidRPr="00DA41CE">
        <w:rPr>
          <w:rFonts w:ascii="Times New Roman" w:eastAsia="Times New Roman" w:hAnsi="Times New Roman" w:cs="Times New Roman"/>
          <w:b/>
          <w:bCs/>
          <w:iCs/>
          <w:color w:val="000000"/>
          <w:sz w:val="24"/>
          <w:szCs w:val="24"/>
        </w:rPr>
        <w:t xml:space="preserve"> (</w:t>
      </w:r>
      <w:r w:rsidRPr="00DA41CE">
        <w:rPr>
          <w:rFonts w:ascii="Times New Roman" w:eastAsia="Times New Roman" w:hAnsi="Times New Roman" w:cs="Times New Roman"/>
          <w:bCs/>
          <w:iCs/>
          <w:color w:val="000000"/>
          <w:sz w:val="24"/>
          <w:szCs w:val="24"/>
        </w:rPr>
        <w:t>Приказ Министерства просвещения Российской Федерации (</w:t>
      </w:r>
      <w:proofErr w:type="spellStart"/>
      <w:r w:rsidRPr="00DA41CE">
        <w:rPr>
          <w:rFonts w:ascii="Times New Roman" w:eastAsia="Times New Roman" w:hAnsi="Times New Roman" w:cs="Times New Roman"/>
          <w:bCs/>
          <w:iCs/>
          <w:color w:val="000000"/>
          <w:sz w:val="24"/>
          <w:szCs w:val="24"/>
        </w:rPr>
        <w:t>Минобрнауки</w:t>
      </w:r>
      <w:proofErr w:type="spellEnd"/>
      <w:r w:rsidRPr="00DA41CE">
        <w:rPr>
          <w:rFonts w:ascii="Times New Roman" w:eastAsia="Times New Roman" w:hAnsi="Times New Roman" w:cs="Times New Roman"/>
          <w:bCs/>
          <w:iCs/>
          <w:color w:val="000000"/>
          <w:sz w:val="24"/>
          <w:szCs w:val="24"/>
        </w:rPr>
        <w:t xml:space="preserve"> России) от 09 ноября 2018 г. N 196 г. Москва),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2.4.4.3172-14)</w:t>
      </w:r>
      <w:r w:rsidR="00461860" w:rsidRPr="00866F05">
        <w:rPr>
          <w:rFonts w:ascii="Times New Roman" w:eastAsia="Times New Roman" w:hAnsi="Times New Roman" w:cs="Times New Roman"/>
          <w:color w:val="000000"/>
          <w:sz w:val="24"/>
          <w:szCs w:val="24"/>
        </w:rPr>
        <w:t xml:space="preserve">. </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Цели и задачи программы.</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Основн</w:t>
      </w:r>
      <w:r w:rsidR="00DA41CE">
        <w:rPr>
          <w:rFonts w:ascii="Times New Roman" w:eastAsia="Times New Roman" w:hAnsi="Times New Roman" w:cs="Times New Roman"/>
          <w:color w:val="000000"/>
          <w:sz w:val="24"/>
          <w:szCs w:val="24"/>
        </w:rPr>
        <w:t>ыми</w:t>
      </w:r>
      <w:r w:rsidRPr="00866F05">
        <w:rPr>
          <w:rFonts w:ascii="Times New Roman" w:eastAsia="Times New Roman" w:hAnsi="Times New Roman" w:cs="Times New Roman"/>
          <w:color w:val="000000"/>
          <w:sz w:val="24"/>
          <w:szCs w:val="24"/>
        </w:rPr>
        <w:t> </w:t>
      </w:r>
      <w:r w:rsidR="00DA41CE">
        <w:rPr>
          <w:rFonts w:ascii="Times New Roman" w:eastAsia="Times New Roman" w:hAnsi="Times New Roman" w:cs="Times New Roman"/>
          <w:b/>
          <w:bCs/>
          <w:color w:val="000000"/>
          <w:sz w:val="24"/>
          <w:szCs w:val="24"/>
        </w:rPr>
        <w:t>целями</w:t>
      </w:r>
      <w:r w:rsidRPr="00866F05">
        <w:rPr>
          <w:rFonts w:ascii="Times New Roman" w:eastAsia="Times New Roman" w:hAnsi="Times New Roman" w:cs="Times New Roman"/>
          <w:color w:val="000000"/>
          <w:sz w:val="24"/>
          <w:szCs w:val="24"/>
        </w:rPr>
        <w:t> программы являются:</w:t>
      </w:r>
    </w:p>
    <w:p w:rsidR="00461860" w:rsidRPr="00DA41CE" w:rsidRDefault="00461860" w:rsidP="00DA41CE">
      <w:pPr>
        <w:pStyle w:val="a4"/>
        <w:numPr>
          <w:ilvl w:val="0"/>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привитие устойчивого интереса детей к занятиям по шахматам;</w:t>
      </w:r>
    </w:p>
    <w:p w:rsidR="00DA41CE" w:rsidRDefault="00461860" w:rsidP="00DA41CE">
      <w:pPr>
        <w:pStyle w:val="a4"/>
        <w:numPr>
          <w:ilvl w:val="0"/>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ра</w:t>
      </w:r>
      <w:r w:rsidR="00DA41CE">
        <w:rPr>
          <w:rFonts w:ascii="Times New Roman" w:eastAsia="Times New Roman" w:hAnsi="Times New Roman" w:cs="Times New Roman"/>
          <w:color w:val="000000"/>
          <w:sz w:val="24"/>
          <w:szCs w:val="24"/>
        </w:rPr>
        <w:t>звитие мотивации к познанию; </w:t>
      </w:r>
    </w:p>
    <w:p w:rsidR="00DA41CE" w:rsidRDefault="00461860" w:rsidP="00DA41CE">
      <w:pPr>
        <w:pStyle w:val="a4"/>
        <w:numPr>
          <w:ilvl w:val="0"/>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создание условий для развития творческого потенциала посредст</w:t>
      </w:r>
      <w:r w:rsidR="00DA41CE">
        <w:rPr>
          <w:rFonts w:ascii="Times New Roman" w:eastAsia="Times New Roman" w:hAnsi="Times New Roman" w:cs="Times New Roman"/>
          <w:color w:val="000000"/>
          <w:sz w:val="24"/>
          <w:szCs w:val="24"/>
        </w:rPr>
        <w:t>вом обучения игры в шахматы; </w:t>
      </w:r>
    </w:p>
    <w:p w:rsidR="00461860" w:rsidRPr="00DA41CE" w:rsidRDefault="00461860" w:rsidP="00DA41CE">
      <w:pPr>
        <w:pStyle w:val="a4"/>
        <w:numPr>
          <w:ilvl w:val="0"/>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воспитание важных личностных качества (усидчивость, настойчивость, трудолюбие, целеустремлённость, воля к победе, эмоциональная устойчивость);</w:t>
      </w:r>
    </w:p>
    <w:p w:rsidR="00461860" w:rsidRPr="00DA41CE" w:rsidRDefault="00461860" w:rsidP="00DA41CE">
      <w:pPr>
        <w:pStyle w:val="a4"/>
        <w:numPr>
          <w:ilvl w:val="0"/>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способствовать становлению личности школьников и наиболее полному раскрытию их творческих способностей,</w:t>
      </w:r>
    </w:p>
    <w:p w:rsidR="00461860" w:rsidRPr="00DA41CE" w:rsidRDefault="00461860" w:rsidP="00DA41CE">
      <w:pPr>
        <w:pStyle w:val="a4"/>
        <w:numPr>
          <w:ilvl w:val="0"/>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Задачи курса:</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•формирование эстетического отношения к красоте окружающего мира;</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развитие умения контактировать со сверстниками в творческой и практической деятельности;</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•формирование чувства радости от результатов индивидуальной и коллективной деятельности;</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•умение осознанно решать творческие задачи; стремиться к самореализации</w:t>
      </w:r>
    </w:p>
    <w:p w:rsidR="00461860" w:rsidRPr="00866F05" w:rsidRDefault="00461860"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Путём организованного обучения решаются образовательные, развивающие, воспитательные задачи.</w:t>
      </w:r>
    </w:p>
    <w:p w:rsidR="00DA41CE" w:rsidRDefault="00DA41CE" w:rsidP="00DA41C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Обучающие задачи: </w:t>
      </w:r>
    </w:p>
    <w:p w:rsidR="00DA41CE" w:rsidRDefault="00461860" w:rsidP="00DA41CE">
      <w:pPr>
        <w:pStyle w:val="a4"/>
        <w:numPr>
          <w:ilvl w:val="0"/>
          <w:numId w:val="15"/>
        </w:numPr>
        <w:shd w:val="clear" w:color="auto" w:fill="FFFFFF"/>
        <w:spacing w:after="0" w:line="240" w:lineRule="auto"/>
        <w:ind w:left="284"/>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 xml:space="preserve">усвоение </w:t>
      </w:r>
      <w:r w:rsidR="00DA41CE">
        <w:rPr>
          <w:rFonts w:ascii="Times New Roman" w:eastAsia="Times New Roman" w:hAnsi="Times New Roman" w:cs="Times New Roman"/>
          <w:color w:val="000000"/>
          <w:sz w:val="24"/>
          <w:szCs w:val="24"/>
        </w:rPr>
        <w:t>об</w:t>
      </w:r>
      <w:r w:rsidRPr="00DA41CE">
        <w:rPr>
          <w:rFonts w:ascii="Times New Roman" w:eastAsia="Times New Roman" w:hAnsi="Times New Roman" w:cs="Times New Roman"/>
          <w:color w:val="000000"/>
          <w:sz w:val="24"/>
          <w:szCs w:val="24"/>
        </w:rPr>
        <w:t>уча</w:t>
      </w:r>
      <w:r w:rsidR="00DA41CE">
        <w:rPr>
          <w:rFonts w:ascii="Times New Roman" w:eastAsia="Times New Roman" w:hAnsi="Times New Roman" w:cs="Times New Roman"/>
          <w:color w:val="000000"/>
          <w:sz w:val="24"/>
          <w:szCs w:val="24"/>
        </w:rPr>
        <w:t>ю</w:t>
      </w:r>
      <w:r w:rsidRPr="00DA41CE">
        <w:rPr>
          <w:rFonts w:ascii="Times New Roman" w:eastAsia="Times New Roman" w:hAnsi="Times New Roman" w:cs="Times New Roman"/>
          <w:color w:val="000000"/>
          <w:sz w:val="24"/>
          <w:szCs w:val="24"/>
        </w:rPr>
        <w:t>щимися основных прав</w:t>
      </w:r>
      <w:r w:rsidR="00DA41CE">
        <w:rPr>
          <w:rFonts w:ascii="Times New Roman" w:eastAsia="Times New Roman" w:hAnsi="Times New Roman" w:cs="Times New Roman"/>
          <w:color w:val="000000"/>
          <w:sz w:val="24"/>
          <w:szCs w:val="24"/>
        </w:rPr>
        <w:t>ил и понятий шахматной игры;</w:t>
      </w:r>
    </w:p>
    <w:p w:rsidR="00461860" w:rsidRPr="00DA41CE" w:rsidRDefault="00461860" w:rsidP="00DA41CE">
      <w:pPr>
        <w:pStyle w:val="a4"/>
        <w:numPr>
          <w:ilvl w:val="0"/>
          <w:numId w:val="15"/>
        </w:numPr>
        <w:shd w:val="clear" w:color="auto" w:fill="FFFFFF"/>
        <w:spacing w:after="0" w:line="240" w:lineRule="auto"/>
        <w:ind w:left="284"/>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умение пользоваться шахматной литературой (теоретическими справочниками, сборниками).</w:t>
      </w:r>
    </w:p>
    <w:p w:rsidR="00DA41CE" w:rsidRDefault="00461860" w:rsidP="00DA41CE">
      <w:pPr>
        <w:shd w:val="clear" w:color="auto" w:fill="FFFFFF"/>
        <w:spacing w:after="0" w:line="240" w:lineRule="auto"/>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b/>
          <w:bCs/>
          <w:color w:val="000000"/>
          <w:sz w:val="24"/>
          <w:szCs w:val="24"/>
        </w:rPr>
        <w:t>Развивающие задачи</w:t>
      </w:r>
      <w:r w:rsidR="00DA41CE">
        <w:rPr>
          <w:rFonts w:ascii="Times New Roman" w:eastAsia="Times New Roman" w:hAnsi="Times New Roman" w:cs="Times New Roman"/>
          <w:color w:val="000000"/>
          <w:sz w:val="24"/>
          <w:szCs w:val="24"/>
        </w:rPr>
        <w:t>: </w:t>
      </w:r>
    </w:p>
    <w:p w:rsidR="00DA41CE" w:rsidRDefault="00461860" w:rsidP="00DA41CE">
      <w:pPr>
        <w:pStyle w:val="a4"/>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формирование системного и конкретного мышления, развитие долговременной и оперативной памяти, концентрации вниман</w:t>
      </w:r>
      <w:r w:rsidR="00DA41CE" w:rsidRPr="00DA41CE">
        <w:rPr>
          <w:rFonts w:ascii="Times New Roman" w:eastAsia="Times New Roman" w:hAnsi="Times New Roman" w:cs="Times New Roman"/>
          <w:color w:val="000000"/>
          <w:sz w:val="24"/>
          <w:szCs w:val="24"/>
        </w:rPr>
        <w:t>ия, творческого воображения; </w:t>
      </w:r>
    </w:p>
    <w:p w:rsidR="00DA41CE" w:rsidRDefault="00461860" w:rsidP="00DA41CE">
      <w:pPr>
        <w:pStyle w:val="a4"/>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 xml:space="preserve">развитие умений производить логические операции (анализ, </w:t>
      </w:r>
      <w:r w:rsidR="00DA41CE">
        <w:rPr>
          <w:rFonts w:ascii="Times New Roman" w:eastAsia="Times New Roman" w:hAnsi="Times New Roman" w:cs="Times New Roman"/>
          <w:color w:val="000000"/>
          <w:sz w:val="24"/>
          <w:szCs w:val="24"/>
        </w:rPr>
        <w:t>синтез, сравнение, обобщение); </w:t>
      </w:r>
    </w:p>
    <w:p w:rsidR="00DA41CE" w:rsidRDefault="00461860" w:rsidP="00DA41CE">
      <w:pPr>
        <w:pStyle w:val="a4"/>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развитие нав</w:t>
      </w:r>
      <w:r w:rsidR="00DA41CE" w:rsidRPr="00DA41CE">
        <w:rPr>
          <w:rFonts w:ascii="Times New Roman" w:eastAsia="Times New Roman" w:hAnsi="Times New Roman" w:cs="Times New Roman"/>
          <w:color w:val="000000"/>
          <w:sz w:val="24"/>
          <w:szCs w:val="24"/>
        </w:rPr>
        <w:t>ыков самостоятельной работы; </w:t>
      </w:r>
      <w:r w:rsidR="00DA41CE" w:rsidRPr="00DA41CE">
        <w:rPr>
          <w:rFonts w:ascii="Times New Roman" w:eastAsia="Times New Roman" w:hAnsi="Times New Roman" w:cs="Times New Roman"/>
          <w:color w:val="000000"/>
          <w:sz w:val="24"/>
          <w:szCs w:val="24"/>
        </w:rPr>
        <w:br/>
      </w:r>
      <w:r w:rsidRPr="00DA41CE">
        <w:rPr>
          <w:rFonts w:ascii="Times New Roman" w:eastAsia="Times New Roman" w:hAnsi="Times New Roman" w:cs="Times New Roman"/>
          <w:color w:val="000000"/>
          <w:sz w:val="24"/>
          <w:szCs w:val="24"/>
        </w:rPr>
        <w:t>формирование эмоционального отношения к эстетической с</w:t>
      </w:r>
      <w:r w:rsidR="00DA41CE">
        <w:rPr>
          <w:rFonts w:ascii="Times New Roman" w:eastAsia="Times New Roman" w:hAnsi="Times New Roman" w:cs="Times New Roman"/>
          <w:color w:val="000000"/>
          <w:sz w:val="24"/>
          <w:szCs w:val="24"/>
        </w:rPr>
        <w:t>тороне шахматного искусства; </w:t>
      </w:r>
    </w:p>
    <w:p w:rsidR="00461860" w:rsidRPr="00DA41CE" w:rsidRDefault="00461860" w:rsidP="00DA41CE">
      <w:pPr>
        <w:pStyle w:val="a4"/>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формирование творческих качеств личности (быстрота, гибкость, оригинальность, точность).</w:t>
      </w:r>
    </w:p>
    <w:p w:rsidR="00DA41CE" w:rsidRDefault="00461860" w:rsidP="00DA41C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Воспитательные</w:t>
      </w:r>
      <w:r w:rsidRPr="00866F05">
        <w:rPr>
          <w:rFonts w:ascii="Times New Roman" w:eastAsia="Times New Roman" w:hAnsi="Times New Roman" w:cs="Times New Roman"/>
          <w:color w:val="000000"/>
          <w:sz w:val="24"/>
          <w:szCs w:val="24"/>
        </w:rPr>
        <w:t> </w:t>
      </w:r>
      <w:r w:rsidRPr="00866F05">
        <w:rPr>
          <w:rFonts w:ascii="Times New Roman" w:eastAsia="Times New Roman" w:hAnsi="Times New Roman" w:cs="Times New Roman"/>
          <w:b/>
          <w:bCs/>
          <w:color w:val="000000"/>
          <w:sz w:val="24"/>
          <w:szCs w:val="24"/>
        </w:rPr>
        <w:t>задачи</w:t>
      </w:r>
      <w:r w:rsidR="00DA41CE">
        <w:rPr>
          <w:rFonts w:ascii="Times New Roman" w:eastAsia="Times New Roman" w:hAnsi="Times New Roman" w:cs="Times New Roman"/>
          <w:color w:val="000000"/>
          <w:sz w:val="24"/>
          <w:szCs w:val="24"/>
        </w:rPr>
        <w:t>: </w:t>
      </w:r>
    </w:p>
    <w:p w:rsidR="00461860" w:rsidRPr="00DA41CE" w:rsidRDefault="00461860" w:rsidP="00DA41CE">
      <w:pPr>
        <w:pStyle w:val="a4"/>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A41CE">
        <w:rPr>
          <w:rFonts w:ascii="Times New Roman" w:eastAsia="Times New Roman" w:hAnsi="Times New Roman" w:cs="Times New Roman"/>
          <w:color w:val="000000"/>
          <w:sz w:val="24"/>
          <w:szCs w:val="24"/>
        </w:rPr>
        <w:t>формирование адекватной самооценки, самообладания, выдержки, воспитание уваженияк чужому мнению. </w:t>
      </w:r>
    </w:p>
    <w:p w:rsidR="00DA41CE" w:rsidRPr="00DA41CE" w:rsidRDefault="00DA41CE" w:rsidP="00DA41C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Цели и задачи Программы определяют необходимость развития</w:t>
      </w:r>
      <w:r w:rsidRPr="00DA41CE">
        <w:rPr>
          <w:rFonts w:ascii="Times New Roman" w:hAnsi="Times New Roman" w:cs="Times New Roman"/>
          <w:sz w:val="24"/>
          <w:szCs w:val="24"/>
        </w:rPr>
        <w:t xml:space="preserve"> мышления школьника во всех его проявлениях — от наглядно-образного мышления до комбинаторного, тактического и творческого. </w:t>
      </w:r>
      <w:r w:rsidR="00B92ABE">
        <w:rPr>
          <w:rFonts w:ascii="Times New Roman" w:hAnsi="Times New Roman" w:cs="Times New Roman"/>
          <w:sz w:val="24"/>
          <w:szCs w:val="24"/>
        </w:rPr>
        <w:t xml:space="preserve">А также </w:t>
      </w:r>
      <w:r w:rsidRPr="00DA41CE">
        <w:rPr>
          <w:rFonts w:ascii="Times New Roman" w:hAnsi="Times New Roman" w:cs="Times New Roman"/>
          <w:sz w:val="24"/>
          <w:szCs w:val="24"/>
        </w:rPr>
        <w:t>улучшение и развитие умственных способностей занимающихся и отбор лучших. При обучении следует учитывать быструю утомляемость детей. Поэтому необходимо чередовать трудные упражнения с легкими.Также необходимо чередовать умственную нагрузку с физическими упражнениями.</w:t>
      </w:r>
    </w:p>
    <w:p w:rsidR="00B92ABE" w:rsidRPr="00866F05" w:rsidRDefault="00B92ABE" w:rsidP="00B92ABE">
      <w:pPr>
        <w:shd w:val="clear" w:color="auto" w:fill="FFFFFF"/>
        <w:spacing w:after="0" w:line="240" w:lineRule="auto"/>
        <w:jc w:val="center"/>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Основные виды и  формы организации деятельности:</w:t>
      </w:r>
    </w:p>
    <w:p w:rsidR="00B92ABE" w:rsidRPr="00866F05" w:rsidRDefault="00B92ABE" w:rsidP="00B92ABE">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Виды деятельности:</w:t>
      </w:r>
    </w:p>
    <w:p w:rsidR="00B92ABE" w:rsidRPr="00866F05" w:rsidRDefault="00B92ABE" w:rsidP="00B92ABE">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Практическая игра.</w:t>
      </w:r>
    </w:p>
    <w:p w:rsidR="00B92ABE" w:rsidRPr="00866F05" w:rsidRDefault="00B92ABE" w:rsidP="00B92ABE">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Решение шахматных задач, комбинаций и этюдов.</w:t>
      </w:r>
    </w:p>
    <w:p w:rsidR="00B92ABE" w:rsidRPr="00866F05" w:rsidRDefault="00B92ABE" w:rsidP="00B92ABE">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Дидактические игры и задания, игровые упражнения;</w:t>
      </w:r>
    </w:p>
    <w:p w:rsidR="00B92ABE" w:rsidRPr="00866F05" w:rsidRDefault="00B92ABE" w:rsidP="00B92ABE">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Теоретические занятия, шахматные игры, шахматные дидактические игрушки.</w:t>
      </w:r>
    </w:p>
    <w:p w:rsidR="00B92ABE" w:rsidRPr="00866F05" w:rsidRDefault="00B92ABE" w:rsidP="00B92ABE">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Участие в турнирах и соревнованиях.</w:t>
      </w:r>
    </w:p>
    <w:p w:rsidR="00B92ABE" w:rsidRPr="00866F05" w:rsidRDefault="00B92ABE" w:rsidP="00B92ABE">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 xml:space="preserve">Формы </w:t>
      </w:r>
      <w:proofErr w:type="gramStart"/>
      <w:r w:rsidRPr="00866F05">
        <w:rPr>
          <w:rFonts w:ascii="Times New Roman" w:eastAsia="Times New Roman" w:hAnsi="Times New Roman" w:cs="Times New Roman"/>
          <w:b/>
          <w:bCs/>
          <w:color w:val="000000"/>
          <w:sz w:val="24"/>
          <w:szCs w:val="24"/>
        </w:rPr>
        <w:t>деятельности </w:t>
      </w:r>
      <w:r w:rsidRPr="00866F05">
        <w:rPr>
          <w:rFonts w:ascii="Times New Roman" w:eastAsia="Times New Roman" w:hAnsi="Times New Roman" w:cs="Times New Roman"/>
          <w:color w:val="000000"/>
          <w:sz w:val="24"/>
          <w:szCs w:val="24"/>
        </w:rPr>
        <w:t>:</w:t>
      </w:r>
      <w:proofErr w:type="gramEnd"/>
      <w:r w:rsidRPr="00866F05">
        <w:rPr>
          <w:rFonts w:ascii="Times New Roman" w:eastAsia="Times New Roman" w:hAnsi="Times New Roman" w:cs="Times New Roman"/>
          <w:color w:val="000000"/>
          <w:sz w:val="24"/>
          <w:szCs w:val="24"/>
        </w:rPr>
        <w:t xml:space="preserve"> индивидуальная, фронтальная, групповая, поточная.</w:t>
      </w:r>
    </w:p>
    <w:p w:rsidR="00B92ABE" w:rsidRPr="00866F05" w:rsidRDefault="00B92ABE" w:rsidP="00231EF4">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Подобная реализация программы внеурочной деятельности по </w:t>
      </w:r>
      <w:proofErr w:type="spellStart"/>
      <w:r w:rsidRPr="00866F05">
        <w:rPr>
          <w:rFonts w:ascii="Times New Roman" w:eastAsia="Times New Roman" w:hAnsi="Times New Roman" w:cs="Times New Roman"/>
          <w:color w:val="000000"/>
          <w:sz w:val="24"/>
          <w:szCs w:val="24"/>
        </w:rPr>
        <w:t>общеинтеллектуальному</w:t>
      </w:r>
      <w:proofErr w:type="spellEnd"/>
      <w:r w:rsidRPr="00866F05">
        <w:rPr>
          <w:rFonts w:ascii="Times New Roman" w:eastAsia="Times New Roman" w:hAnsi="Times New Roman" w:cs="Times New Roman"/>
          <w:color w:val="000000"/>
          <w:sz w:val="24"/>
          <w:szCs w:val="24"/>
        </w:rPr>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866F05">
        <w:rPr>
          <w:rFonts w:ascii="Times New Roman" w:eastAsia="Times New Roman" w:hAnsi="Times New Roman" w:cs="Times New Roman"/>
          <w:color w:val="000000"/>
          <w:sz w:val="24"/>
          <w:szCs w:val="24"/>
        </w:rPr>
        <w:t>здоровьесберегающих</w:t>
      </w:r>
      <w:proofErr w:type="spellEnd"/>
      <w:r w:rsidRPr="00866F05">
        <w:rPr>
          <w:rFonts w:ascii="Times New Roman" w:eastAsia="Times New Roman" w:hAnsi="Times New Roman" w:cs="Times New Roman"/>
          <w:color w:val="000000"/>
          <w:sz w:val="24"/>
          <w:szCs w:val="24"/>
        </w:rPr>
        <w:t xml:space="preserve"> практик.</w:t>
      </w:r>
    </w:p>
    <w:p w:rsidR="00B92ABE" w:rsidRPr="00866F05" w:rsidRDefault="00B92ABE" w:rsidP="00231EF4">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Содержание программы разбито на 34 ч, с периодичностью один раз в неделю. Учебно-тематический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w:t>
      </w:r>
    </w:p>
    <w:p w:rsidR="00B92ABE" w:rsidRPr="00866F05" w:rsidRDefault="00B92ABE" w:rsidP="00231EF4">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Представленные в программе темы создают целостную систему подготовки шахматистов. При отборе теоретического материала и установлении его последовательности соблюдаются следующий </w:t>
      </w:r>
      <w:r w:rsidRPr="00866F05">
        <w:rPr>
          <w:rFonts w:ascii="Times New Roman" w:eastAsia="Times New Roman" w:hAnsi="Times New Roman" w:cs="Times New Roman"/>
          <w:b/>
          <w:bCs/>
          <w:color w:val="000000"/>
          <w:sz w:val="24"/>
          <w:szCs w:val="24"/>
        </w:rPr>
        <w:t>принципы</w:t>
      </w:r>
      <w:r w:rsidRPr="00866F05">
        <w:rPr>
          <w:rFonts w:ascii="Times New Roman" w:eastAsia="Times New Roman" w:hAnsi="Times New Roman" w:cs="Times New Roman"/>
          <w:color w:val="000000"/>
          <w:sz w:val="24"/>
          <w:szCs w:val="24"/>
        </w:rPr>
        <w:t>: </w:t>
      </w:r>
      <w:r w:rsidRPr="00866F05">
        <w:rPr>
          <w:rFonts w:ascii="Times New Roman" w:eastAsia="Times New Roman" w:hAnsi="Times New Roman" w:cs="Times New Roman"/>
          <w:color w:val="000000"/>
          <w:sz w:val="24"/>
          <w:szCs w:val="24"/>
        </w:rPr>
        <w:br/>
        <w:t>- структурирование учебного материала с учётом существующих предметных связей между  его темами; </w:t>
      </w:r>
      <w:r w:rsidRPr="00866F05">
        <w:rPr>
          <w:rFonts w:ascii="Times New Roman" w:eastAsia="Times New Roman" w:hAnsi="Times New Roman" w:cs="Times New Roman"/>
          <w:color w:val="000000"/>
          <w:sz w:val="24"/>
          <w:szCs w:val="24"/>
        </w:rPr>
        <w:br/>
        <w:t>- актуальность, практическая значимость учебного материала для учащихся. </w:t>
      </w:r>
      <w:r w:rsidRPr="00866F05">
        <w:rPr>
          <w:rFonts w:ascii="Times New Roman" w:eastAsia="Times New Roman" w:hAnsi="Times New Roman" w:cs="Times New Roman"/>
          <w:color w:val="000000"/>
          <w:sz w:val="24"/>
          <w:szCs w:val="24"/>
        </w:rPr>
        <w:br/>
        <w:t>В основу программы заложен индивидуальный подход.</w:t>
      </w:r>
    </w:p>
    <w:p w:rsidR="00B92ABE" w:rsidRPr="00866F05" w:rsidRDefault="00B92ABE" w:rsidP="00231EF4">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Программа предполагает, что в процессе образования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то есть разрабатывает индивидуальный образовательный маршрут. </w:t>
      </w:r>
    </w:p>
    <w:p w:rsidR="00DA41CE" w:rsidRPr="00866F05" w:rsidRDefault="00DA41CE" w:rsidP="00DA41C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6F05">
        <w:rPr>
          <w:rFonts w:ascii="Times New Roman" w:hAnsi="Times New Roman" w:cs="Times New Roman"/>
          <w:b/>
          <w:sz w:val="24"/>
          <w:szCs w:val="24"/>
        </w:rPr>
        <w:t xml:space="preserve">Форма обучения: </w:t>
      </w:r>
      <w:r w:rsidRPr="00866F05">
        <w:rPr>
          <w:rFonts w:ascii="Times New Roman" w:hAnsi="Times New Roman" w:cs="Times New Roman"/>
          <w:sz w:val="24"/>
          <w:szCs w:val="24"/>
        </w:rPr>
        <w:t>очная с использованием дистанционных образовательных технологий</w:t>
      </w:r>
    </w:p>
    <w:p w:rsidR="00461860" w:rsidRPr="00866F05" w:rsidRDefault="00461860" w:rsidP="00DA41CE">
      <w:pPr>
        <w:shd w:val="clear" w:color="auto" w:fill="FFFFFF"/>
        <w:spacing w:after="0" w:line="240" w:lineRule="auto"/>
        <w:ind w:firstLine="567"/>
        <w:jc w:val="both"/>
        <w:rPr>
          <w:rFonts w:ascii="Times New Roman" w:hAnsi="Times New Roman" w:cs="Times New Roman"/>
          <w:sz w:val="24"/>
          <w:szCs w:val="24"/>
        </w:rPr>
      </w:pPr>
      <w:r w:rsidRPr="00866F05">
        <w:rPr>
          <w:rFonts w:ascii="Times New Roman" w:hAnsi="Times New Roman" w:cs="Times New Roman"/>
          <w:b/>
          <w:sz w:val="24"/>
          <w:szCs w:val="24"/>
        </w:rPr>
        <w:t>Количество обучающихся –</w:t>
      </w:r>
      <w:r w:rsidR="00EC65E4">
        <w:rPr>
          <w:rFonts w:ascii="Times New Roman" w:hAnsi="Times New Roman" w:cs="Times New Roman"/>
          <w:b/>
          <w:sz w:val="24"/>
          <w:szCs w:val="24"/>
        </w:rPr>
        <w:t xml:space="preserve"> 2 </w:t>
      </w:r>
      <w:r w:rsidR="00EC65E4">
        <w:rPr>
          <w:rFonts w:ascii="Times New Roman" w:hAnsi="Times New Roman" w:cs="Times New Roman"/>
          <w:sz w:val="24"/>
          <w:szCs w:val="24"/>
        </w:rPr>
        <w:t xml:space="preserve">группы по </w:t>
      </w:r>
      <w:proofErr w:type="gramStart"/>
      <w:r w:rsidR="00EC65E4">
        <w:rPr>
          <w:rFonts w:ascii="Times New Roman" w:hAnsi="Times New Roman" w:cs="Times New Roman"/>
          <w:sz w:val="24"/>
          <w:szCs w:val="24"/>
        </w:rPr>
        <w:t xml:space="preserve">15 </w:t>
      </w:r>
      <w:r w:rsidR="00353AC8">
        <w:rPr>
          <w:rFonts w:ascii="Times New Roman" w:hAnsi="Times New Roman" w:cs="Times New Roman"/>
          <w:sz w:val="24"/>
          <w:szCs w:val="24"/>
        </w:rPr>
        <w:t xml:space="preserve"> </w:t>
      </w:r>
      <w:r w:rsidR="002F1B86" w:rsidRPr="00866F05">
        <w:rPr>
          <w:rFonts w:ascii="Times New Roman" w:hAnsi="Times New Roman" w:cs="Times New Roman"/>
          <w:sz w:val="24"/>
          <w:szCs w:val="24"/>
        </w:rPr>
        <w:t>человек</w:t>
      </w:r>
      <w:proofErr w:type="gramEnd"/>
      <w:r w:rsidR="002F1B86" w:rsidRPr="00866F05">
        <w:rPr>
          <w:rFonts w:ascii="Times New Roman" w:hAnsi="Times New Roman" w:cs="Times New Roman"/>
          <w:sz w:val="24"/>
          <w:szCs w:val="24"/>
        </w:rPr>
        <w:t>.</w:t>
      </w:r>
      <w:r w:rsidRPr="00866F05">
        <w:rPr>
          <w:rFonts w:ascii="Times New Roman" w:hAnsi="Times New Roman" w:cs="Times New Roman"/>
          <w:sz w:val="24"/>
          <w:szCs w:val="24"/>
        </w:rPr>
        <w:t xml:space="preserve"> Возраст 1</w:t>
      </w:r>
      <w:r w:rsidR="00EC65E4">
        <w:rPr>
          <w:rFonts w:ascii="Times New Roman" w:hAnsi="Times New Roman" w:cs="Times New Roman"/>
          <w:sz w:val="24"/>
          <w:szCs w:val="24"/>
        </w:rPr>
        <w:t>0</w:t>
      </w:r>
      <w:r w:rsidRPr="00866F05">
        <w:rPr>
          <w:rFonts w:ascii="Times New Roman" w:hAnsi="Times New Roman" w:cs="Times New Roman"/>
          <w:sz w:val="24"/>
          <w:szCs w:val="24"/>
        </w:rPr>
        <w:t>-12 лет</w:t>
      </w:r>
    </w:p>
    <w:p w:rsidR="005C471A" w:rsidRPr="00866F05" w:rsidRDefault="005C471A" w:rsidP="00DA41CE">
      <w:pPr>
        <w:shd w:val="clear" w:color="auto" w:fill="FFFFFF"/>
        <w:spacing w:after="0" w:line="240" w:lineRule="auto"/>
        <w:ind w:firstLine="567"/>
        <w:jc w:val="both"/>
        <w:rPr>
          <w:rFonts w:ascii="Times New Roman" w:hAnsi="Times New Roman" w:cs="Times New Roman"/>
          <w:sz w:val="24"/>
          <w:szCs w:val="24"/>
        </w:rPr>
      </w:pPr>
      <w:r w:rsidRPr="00866F05">
        <w:rPr>
          <w:rFonts w:ascii="Times New Roman" w:hAnsi="Times New Roman" w:cs="Times New Roman"/>
          <w:b/>
          <w:sz w:val="24"/>
          <w:szCs w:val="24"/>
        </w:rPr>
        <w:t>Срок реализации дополнительной общеразвивающей программы</w:t>
      </w:r>
      <w:r w:rsidRPr="00866F05">
        <w:rPr>
          <w:rFonts w:ascii="Times New Roman" w:hAnsi="Times New Roman" w:cs="Times New Roman"/>
          <w:sz w:val="24"/>
          <w:szCs w:val="24"/>
        </w:rPr>
        <w:t>– 1 год.</w:t>
      </w:r>
    </w:p>
    <w:p w:rsidR="00D61217" w:rsidRPr="00866F05" w:rsidRDefault="00D61217" w:rsidP="00866F05">
      <w:pPr>
        <w:shd w:val="clear" w:color="auto" w:fill="FFFFFF"/>
        <w:spacing w:after="0" w:line="240" w:lineRule="auto"/>
        <w:rPr>
          <w:rFonts w:ascii="Times New Roman" w:hAnsi="Times New Roman" w:cs="Times New Roman"/>
          <w:sz w:val="24"/>
          <w:szCs w:val="24"/>
        </w:rPr>
      </w:pPr>
    </w:p>
    <w:p w:rsidR="00DA41CE" w:rsidRPr="00DA41CE" w:rsidRDefault="00DA41CE" w:rsidP="00DA41CE">
      <w:pPr>
        <w:spacing w:after="0" w:line="240" w:lineRule="auto"/>
        <w:jc w:val="center"/>
        <w:rPr>
          <w:rFonts w:ascii="Times New Roman" w:eastAsia="Calibri" w:hAnsi="Times New Roman" w:cs="Times New Roman"/>
          <w:b/>
          <w:spacing w:val="-1"/>
          <w:sz w:val="24"/>
          <w:szCs w:val="24"/>
          <w:lang w:eastAsia="en-US"/>
        </w:rPr>
      </w:pPr>
      <w:r w:rsidRPr="00DA41CE">
        <w:rPr>
          <w:rFonts w:ascii="Times New Roman" w:eastAsia="Calibri" w:hAnsi="Times New Roman" w:cs="Times New Roman"/>
          <w:b/>
          <w:spacing w:val="-1"/>
          <w:sz w:val="24"/>
          <w:szCs w:val="24"/>
          <w:lang w:eastAsia="en-US"/>
        </w:rPr>
        <w:t>1.</w:t>
      </w:r>
      <w:r w:rsidR="00231EF4">
        <w:rPr>
          <w:rFonts w:ascii="Times New Roman" w:eastAsia="Calibri" w:hAnsi="Times New Roman" w:cs="Times New Roman"/>
          <w:b/>
          <w:spacing w:val="-1"/>
          <w:sz w:val="24"/>
          <w:szCs w:val="24"/>
          <w:lang w:eastAsia="en-US"/>
        </w:rPr>
        <w:t>3</w:t>
      </w:r>
      <w:r w:rsidRPr="00DA41CE">
        <w:rPr>
          <w:rFonts w:ascii="Times New Roman" w:eastAsia="Calibri" w:hAnsi="Times New Roman" w:cs="Times New Roman"/>
          <w:b/>
          <w:spacing w:val="-1"/>
          <w:sz w:val="24"/>
          <w:szCs w:val="24"/>
          <w:lang w:eastAsia="en-US"/>
        </w:rPr>
        <w:t>. Календарный</w:t>
      </w:r>
      <w:r w:rsidR="008200F0" w:rsidRPr="00EC65E4">
        <w:rPr>
          <w:rFonts w:ascii="Times New Roman" w:eastAsia="Calibri" w:hAnsi="Times New Roman" w:cs="Times New Roman"/>
          <w:b/>
          <w:spacing w:val="-1"/>
          <w:sz w:val="24"/>
          <w:szCs w:val="24"/>
          <w:lang w:eastAsia="en-US"/>
        </w:rPr>
        <w:t xml:space="preserve"> </w:t>
      </w:r>
      <w:r w:rsidRPr="00DA41CE">
        <w:rPr>
          <w:rFonts w:ascii="Times New Roman" w:eastAsia="Calibri" w:hAnsi="Times New Roman" w:cs="Times New Roman"/>
          <w:b/>
          <w:spacing w:val="-1"/>
          <w:sz w:val="24"/>
          <w:szCs w:val="24"/>
          <w:lang w:eastAsia="en-US"/>
        </w:rPr>
        <w:t>учебный</w:t>
      </w:r>
      <w:r w:rsidR="008200F0" w:rsidRPr="00EC65E4">
        <w:rPr>
          <w:rFonts w:ascii="Times New Roman" w:eastAsia="Calibri" w:hAnsi="Times New Roman" w:cs="Times New Roman"/>
          <w:b/>
          <w:spacing w:val="-1"/>
          <w:sz w:val="24"/>
          <w:szCs w:val="24"/>
          <w:lang w:eastAsia="en-US"/>
        </w:rPr>
        <w:t xml:space="preserve"> </w:t>
      </w:r>
      <w:r w:rsidRPr="00DA41CE">
        <w:rPr>
          <w:rFonts w:ascii="Times New Roman" w:eastAsia="Calibri" w:hAnsi="Times New Roman" w:cs="Times New Roman"/>
          <w:b/>
          <w:spacing w:val="-1"/>
          <w:sz w:val="24"/>
          <w:szCs w:val="24"/>
          <w:lang w:eastAsia="en-US"/>
        </w:rPr>
        <w:t>график.</w:t>
      </w:r>
    </w:p>
    <w:p w:rsidR="00DA41CE" w:rsidRPr="00DA41CE" w:rsidRDefault="00DA41CE" w:rsidP="00DA41CE">
      <w:pPr>
        <w:widowControl w:val="0"/>
        <w:spacing w:after="0" w:line="240" w:lineRule="auto"/>
        <w:contextualSpacing/>
        <w:jc w:val="both"/>
        <w:outlineLvl w:val="2"/>
        <w:rPr>
          <w:rFonts w:ascii="Times New Roman" w:eastAsia="Times New Roman" w:hAnsi="Times New Roman" w:cs="Times New Roman"/>
          <w:b/>
          <w:sz w:val="24"/>
          <w:szCs w:val="24"/>
          <w:lang w:eastAsia="en-US"/>
        </w:rPr>
      </w:pPr>
    </w:p>
    <w:tbl>
      <w:tblPr>
        <w:tblStyle w:val="a3"/>
        <w:tblW w:w="0" w:type="auto"/>
        <w:tblLook w:val="04A0" w:firstRow="1" w:lastRow="0" w:firstColumn="1" w:lastColumn="0" w:noHBand="0" w:noVBand="1"/>
      </w:tblPr>
      <w:tblGrid>
        <w:gridCol w:w="1584"/>
        <w:gridCol w:w="1361"/>
        <w:gridCol w:w="1734"/>
        <w:gridCol w:w="1719"/>
        <w:gridCol w:w="1769"/>
        <w:gridCol w:w="1546"/>
      </w:tblGrid>
      <w:tr w:rsidR="00D61217" w:rsidRPr="00866F05" w:rsidTr="00231EF4">
        <w:tc>
          <w:tcPr>
            <w:tcW w:w="1584" w:type="dxa"/>
          </w:tcPr>
          <w:p w:rsidR="00D61217" w:rsidRPr="00866F05" w:rsidRDefault="00D61217" w:rsidP="00866F05">
            <w:pPr>
              <w:ind w:left="207" w:right="211" w:firstLine="283"/>
              <w:rPr>
                <w:rFonts w:ascii="Times New Roman" w:hAnsi="Times New Roman" w:cs="Times New Roman"/>
                <w:b/>
                <w:sz w:val="24"/>
                <w:szCs w:val="24"/>
                <w:lang w:eastAsia="en-US"/>
              </w:rPr>
            </w:pPr>
            <w:r w:rsidRPr="00866F05">
              <w:rPr>
                <w:rFonts w:ascii="Times New Roman" w:eastAsia="Calibri" w:hAnsi="Times New Roman" w:cs="Times New Roman"/>
                <w:b/>
                <w:spacing w:val="-3"/>
                <w:sz w:val="24"/>
                <w:szCs w:val="24"/>
                <w:lang w:eastAsia="en-US"/>
              </w:rPr>
              <w:t>Год обучения</w:t>
            </w:r>
          </w:p>
        </w:tc>
        <w:tc>
          <w:tcPr>
            <w:tcW w:w="1361" w:type="dxa"/>
          </w:tcPr>
          <w:p w:rsidR="00D61217" w:rsidRPr="00866F05" w:rsidRDefault="00D61217" w:rsidP="00866F05">
            <w:pPr>
              <w:ind w:left="219" w:right="84" w:hanging="137"/>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 xml:space="preserve">Дата </w:t>
            </w:r>
            <w:r w:rsidRPr="00866F05">
              <w:rPr>
                <w:rFonts w:ascii="Times New Roman" w:eastAsia="Calibri" w:hAnsi="Times New Roman" w:cs="Times New Roman"/>
                <w:b/>
                <w:sz w:val="24"/>
                <w:szCs w:val="24"/>
                <w:lang w:eastAsia="en-US"/>
              </w:rPr>
              <w:t>начала о</w:t>
            </w:r>
            <w:r w:rsidRPr="00866F05">
              <w:rPr>
                <w:rFonts w:ascii="Times New Roman" w:eastAsia="Calibri" w:hAnsi="Times New Roman" w:cs="Times New Roman"/>
                <w:b/>
                <w:spacing w:val="2"/>
                <w:sz w:val="24"/>
                <w:szCs w:val="24"/>
                <w:lang w:eastAsia="en-US"/>
              </w:rPr>
              <w:t>б</w:t>
            </w:r>
            <w:r w:rsidRPr="00866F05">
              <w:rPr>
                <w:rFonts w:ascii="Times New Roman" w:eastAsia="Calibri" w:hAnsi="Times New Roman" w:cs="Times New Roman"/>
                <w:b/>
                <w:spacing w:val="-5"/>
                <w:sz w:val="24"/>
                <w:szCs w:val="24"/>
                <w:lang w:eastAsia="en-US"/>
              </w:rPr>
              <w:t>у</w:t>
            </w:r>
            <w:r w:rsidRPr="00866F05">
              <w:rPr>
                <w:rFonts w:ascii="Times New Roman" w:eastAsia="Calibri" w:hAnsi="Times New Roman" w:cs="Times New Roman"/>
                <w:b/>
                <w:spacing w:val="1"/>
                <w:sz w:val="24"/>
                <w:szCs w:val="24"/>
                <w:lang w:eastAsia="en-US"/>
              </w:rPr>
              <w:t>ч</w:t>
            </w:r>
            <w:r w:rsidRPr="00866F05">
              <w:rPr>
                <w:rFonts w:ascii="Times New Roman" w:eastAsia="Calibri" w:hAnsi="Times New Roman" w:cs="Times New Roman"/>
                <w:b/>
                <w:spacing w:val="-1"/>
                <w:sz w:val="24"/>
                <w:szCs w:val="24"/>
                <w:lang w:eastAsia="en-US"/>
              </w:rPr>
              <w:t>е</w:t>
            </w:r>
            <w:r w:rsidRPr="00866F05">
              <w:rPr>
                <w:rFonts w:ascii="Times New Roman" w:eastAsia="Calibri" w:hAnsi="Times New Roman" w:cs="Times New Roman"/>
                <w:b/>
                <w:spacing w:val="1"/>
                <w:sz w:val="24"/>
                <w:szCs w:val="24"/>
                <w:lang w:eastAsia="en-US"/>
              </w:rPr>
              <w:t>ния</w:t>
            </w:r>
          </w:p>
        </w:tc>
        <w:tc>
          <w:tcPr>
            <w:tcW w:w="1734" w:type="dxa"/>
          </w:tcPr>
          <w:p w:rsidR="00D61217" w:rsidRPr="00866F05" w:rsidRDefault="00D61217" w:rsidP="00866F05">
            <w:pPr>
              <w:ind w:left="203" w:right="204" w:hanging="1"/>
              <w:jc w:val="center"/>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 xml:space="preserve">Дата </w:t>
            </w:r>
            <w:r w:rsidRPr="00866F05">
              <w:rPr>
                <w:rFonts w:ascii="Times New Roman" w:eastAsia="Calibri" w:hAnsi="Times New Roman" w:cs="Times New Roman"/>
                <w:b/>
                <w:spacing w:val="-3"/>
                <w:sz w:val="24"/>
                <w:szCs w:val="24"/>
                <w:lang w:eastAsia="en-US"/>
              </w:rPr>
              <w:t xml:space="preserve">окончания </w:t>
            </w:r>
            <w:r w:rsidRPr="00866F05">
              <w:rPr>
                <w:rFonts w:ascii="Times New Roman" w:eastAsia="Calibri" w:hAnsi="Times New Roman" w:cs="Times New Roman"/>
                <w:b/>
                <w:sz w:val="24"/>
                <w:szCs w:val="24"/>
                <w:lang w:eastAsia="en-US"/>
              </w:rPr>
              <w:t>о</w:t>
            </w:r>
            <w:r w:rsidRPr="00866F05">
              <w:rPr>
                <w:rFonts w:ascii="Times New Roman" w:eastAsia="Calibri" w:hAnsi="Times New Roman" w:cs="Times New Roman"/>
                <w:b/>
                <w:spacing w:val="2"/>
                <w:sz w:val="24"/>
                <w:szCs w:val="24"/>
                <w:lang w:eastAsia="en-US"/>
              </w:rPr>
              <w:t>б</w:t>
            </w:r>
            <w:r w:rsidRPr="00866F05">
              <w:rPr>
                <w:rFonts w:ascii="Times New Roman" w:eastAsia="Calibri" w:hAnsi="Times New Roman" w:cs="Times New Roman"/>
                <w:b/>
                <w:spacing w:val="-5"/>
                <w:sz w:val="24"/>
                <w:szCs w:val="24"/>
                <w:lang w:eastAsia="en-US"/>
              </w:rPr>
              <w:t>у</w:t>
            </w:r>
            <w:r w:rsidRPr="00866F05">
              <w:rPr>
                <w:rFonts w:ascii="Times New Roman" w:eastAsia="Calibri" w:hAnsi="Times New Roman" w:cs="Times New Roman"/>
                <w:b/>
                <w:spacing w:val="1"/>
                <w:sz w:val="24"/>
                <w:szCs w:val="24"/>
                <w:lang w:eastAsia="en-US"/>
              </w:rPr>
              <w:t>ч</w:t>
            </w:r>
            <w:r w:rsidRPr="00866F05">
              <w:rPr>
                <w:rFonts w:ascii="Times New Roman" w:eastAsia="Calibri" w:hAnsi="Times New Roman" w:cs="Times New Roman"/>
                <w:b/>
                <w:spacing w:val="-1"/>
                <w:sz w:val="24"/>
                <w:szCs w:val="24"/>
                <w:lang w:eastAsia="en-US"/>
              </w:rPr>
              <w:t>е</w:t>
            </w:r>
            <w:r w:rsidRPr="00866F05">
              <w:rPr>
                <w:rFonts w:ascii="Times New Roman" w:eastAsia="Calibri" w:hAnsi="Times New Roman" w:cs="Times New Roman"/>
                <w:b/>
                <w:spacing w:val="1"/>
                <w:sz w:val="24"/>
                <w:szCs w:val="24"/>
                <w:lang w:eastAsia="en-US"/>
              </w:rPr>
              <w:t>ния</w:t>
            </w:r>
          </w:p>
        </w:tc>
        <w:tc>
          <w:tcPr>
            <w:tcW w:w="1719" w:type="dxa"/>
          </w:tcPr>
          <w:p w:rsidR="00D61217" w:rsidRPr="00866F05" w:rsidRDefault="00D61217" w:rsidP="00866F05">
            <w:pPr>
              <w:ind w:left="133" w:right="136"/>
              <w:jc w:val="center"/>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 xml:space="preserve">Количество </w:t>
            </w:r>
            <w:r w:rsidRPr="00866F05">
              <w:rPr>
                <w:rFonts w:ascii="Times New Roman" w:eastAsia="Calibri" w:hAnsi="Times New Roman" w:cs="Times New Roman"/>
                <w:b/>
                <w:spacing w:val="-3"/>
                <w:sz w:val="24"/>
                <w:szCs w:val="24"/>
                <w:lang w:eastAsia="en-US"/>
              </w:rPr>
              <w:t xml:space="preserve">учебных </w:t>
            </w:r>
            <w:r w:rsidRPr="00866F05">
              <w:rPr>
                <w:rFonts w:ascii="Times New Roman" w:eastAsia="Calibri" w:hAnsi="Times New Roman" w:cs="Times New Roman"/>
                <w:b/>
                <w:spacing w:val="-1"/>
                <w:sz w:val="24"/>
                <w:szCs w:val="24"/>
                <w:lang w:eastAsia="en-US"/>
              </w:rPr>
              <w:t>дней</w:t>
            </w:r>
          </w:p>
        </w:tc>
        <w:tc>
          <w:tcPr>
            <w:tcW w:w="1769" w:type="dxa"/>
          </w:tcPr>
          <w:p w:rsidR="00D61217" w:rsidRPr="00866F05" w:rsidRDefault="00D61217" w:rsidP="00866F05">
            <w:pPr>
              <w:ind w:left="159" w:right="162"/>
              <w:jc w:val="center"/>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Количество учебных часов</w:t>
            </w:r>
          </w:p>
        </w:tc>
        <w:tc>
          <w:tcPr>
            <w:tcW w:w="1546" w:type="dxa"/>
          </w:tcPr>
          <w:p w:rsidR="00D61217" w:rsidRPr="00866F05" w:rsidRDefault="00D61217" w:rsidP="00866F05">
            <w:pPr>
              <w:ind w:left="253" w:right="253" w:firstLine="57"/>
              <w:rPr>
                <w:rFonts w:ascii="Times New Roman" w:hAnsi="Times New Roman" w:cs="Times New Roman"/>
                <w:b/>
                <w:sz w:val="24"/>
                <w:szCs w:val="24"/>
                <w:lang w:eastAsia="en-US"/>
              </w:rPr>
            </w:pPr>
            <w:r w:rsidRPr="00866F05">
              <w:rPr>
                <w:rFonts w:ascii="Times New Roman" w:eastAsia="Calibri" w:hAnsi="Times New Roman" w:cs="Times New Roman"/>
                <w:b/>
                <w:spacing w:val="-3"/>
                <w:sz w:val="24"/>
                <w:szCs w:val="24"/>
                <w:lang w:eastAsia="en-US"/>
              </w:rPr>
              <w:t>Режим занятий</w:t>
            </w:r>
          </w:p>
        </w:tc>
      </w:tr>
      <w:tr w:rsidR="00D61217" w:rsidRPr="00866F05" w:rsidTr="00231EF4">
        <w:tc>
          <w:tcPr>
            <w:tcW w:w="1584" w:type="dxa"/>
          </w:tcPr>
          <w:p w:rsidR="00D61217" w:rsidRPr="00866F05" w:rsidRDefault="00231EF4" w:rsidP="00353AC8">
            <w:pPr>
              <w:jc w:val="center"/>
              <w:rPr>
                <w:rFonts w:ascii="Times New Roman" w:hAnsi="Times New Roman" w:cs="Times New Roman"/>
                <w:sz w:val="24"/>
                <w:szCs w:val="24"/>
              </w:rPr>
            </w:pPr>
            <w:r>
              <w:rPr>
                <w:rFonts w:ascii="Times New Roman" w:hAnsi="Times New Roman" w:cs="Times New Roman"/>
                <w:sz w:val="24"/>
                <w:szCs w:val="24"/>
              </w:rPr>
              <w:t>1 год</w:t>
            </w:r>
          </w:p>
        </w:tc>
        <w:tc>
          <w:tcPr>
            <w:tcW w:w="1361" w:type="dxa"/>
          </w:tcPr>
          <w:p w:rsidR="00D61217" w:rsidRPr="00866F05" w:rsidRDefault="00D61217" w:rsidP="00D46E66">
            <w:pPr>
              <w:jc w:val="center"/>
              <w:rPr>
                <w:rFonts w:ascii="Times New Roman" w:hAnsi="Times New Roman" w:cs="Times New Roman"/>
                <w:sz w:val="24"/>
                <w:szCs w:val="24"/>
              </w:rPr>
            </w:pPr>
            <w:r w:rsidRPr="00866F05">
              <w:rPr>
                <w:rFonts w:ascii="Times New Roman" w:hAnsi="Times New Roman" w:cs="Times New Roman"/>
                <w:sz w:val="24"/>
                <w:szCs w:val="24"/>
              </w:rPr>
              <w:t>01.09.202</w:t>
            </w:r>
            <w:r w:rsidR="00D46E66">
              <w:rPr>
                <w:rFonts w:ascii="Times New Roman" w:hAnsi="Times New Roman" w:cs="Times New Roman"/>
                <w:sz w:val="24"/>
                <w:szCs w:val="24"/>
              </w:rPr>
              <w:t>2</w:t>
            </w:r>
          </w:p>
        </w:tc>
        <w:tc>
          <w:tcPr>
            <w:tcW w:w="1734" w:type="dxa"/>
          </w:tcPr>
          <w:p w:rsidR="00D61217" w:rsidRPr="00866F05" w:rsidRDefault="00D61217" w:rsidP="00D46E66">
            <w:pPr>
              <w:jc w:val="center"/>
              <w:rPr>
                <w:rFonts w:ascii="Times New Roman" w:hAnsi="Times New Roman" w:cs="Times New Roman"/>
                <w:sz w:val="24"/>
                <w:szCs w:val="24"/>
              </w:rPr>
            </w:pPr>
            <w:r w:rsidRPr="00866F05">
              <w:rPr>
                <w:rFonts w:ascii="Times New Roman" w:hAnsi="Times New Roman" w:cs="Times New Roman"/>
                <w:sz w:val="24"/>
                <w:szCs w:val="24"/>
              </w:rPr>
              <w:t>31.05.202</w:t>
            </w:r>
            <w:r w:rsidR="00D46E66">
              <w:rPr>
                <w:rFonts w:ascii="Times New Roman" w:hAnsi="Times New Roman" w:cs="Times New Roman"/>
                <w:sz w:val="24"/>
                <w:szCs w:val="24"/>
              </w:rPr>
              <w:t>3</w:t>
            </w:r>
          </w:p>
        </w:tc>
        <w:tc>
          <w:tcPr>
            <w:tcW w:w="1719" w:type="dxa"/>
          </w:tcPr>
          <w:p w:rsidR="00D61217" w:rsidRPr="00866F05" w:rsidRDefault="00D61217" w:rsidP="00DD797D">
            <w:pPr>
              <w:jc w:val="center"/>
              <w:rPr>
                <w:rFonts w:ascii="Times New Roman" w:hAnsi="Times New Roman" w:cs="Times New Roman"/>
                <w:sz w:val="24"/>
                <w:szCs w:val="24"/>
              </w:rPr>
            </w:pPr>
            <w:r w:rsidRPr="00866F05">
              <w:rPr>
                <w:rFonts w:ascii="Times New Roman" w:hAnsi="Times New Roman" w:cs="Times New Roman"/>
                <w:sz w:val="24"/>
                <w:szCs w:val="24"/>
              </w:rPr>
              <w:t>3</w:t>
            </w:r>
            <w:r w:rsidR="00DD797D">
              <w:rPr>
                <w:rFonts w:ascii="Times New Roman" w:hAnsi="Times New Roman" w:cs="Times New Roman"/>
                <w:sz w:val="24"/>
                <w:szCs w:val="24"/>
              </w:rPr>
              <w:t>7</w:t>
            </w:r>
          </w:p>
        </w:tc>
        <w:tc>
          <w:tcPr>
            <w:tcW w:w="1769" w:type="dxa"/>
          </w:tcPr>
          <w:p w:rsidR="00D61217" w:rsidRPr="00866F05" w:rsidRDefault="00EC65E4" w:rsidP="00231EF4">
            <w:pPr>
              <w:jc w:val="center"/>
              <w:rPr>
                <w:rFonts w:ascii="Times New Roman" w:hAnsi="Times New Roman" w:cs="Times New Roman"/>
                <w:sz w:val="24"/>
                <w:szCs w:val="24"/>
              </w:rPr>
            </w:pPr>
            <w:r>
              <w:rPr>
                <w:rFonts w:ascii="Times New Roman" w:hAnsi="Times New Roman" w:cs="Times New Roman"/>
                <w:sz w:val="24"/>
                <w:szCs w:val="24"/>
              </w:rPr>
              <w:t>37</w:t>
            </w:r>
          </w:p>
        </w:tc>
        <w:tc>
          <w:tcPr>
            <w:tcW w:w="1546" w:type="dxa"/>
          </w:tcPr>
          <w:p w:rsidR="00D61217" w:rsidRPr="00866F05" w:rsidRDefault="00890345" w:rsidP="00231EF4">
            <w:pPr>
              <w:jc w:val="center"/>
              <w:rPr>
                <w:rFonts w:ascii="Times New Roman" w:hAnsi="Times New Roman" w:cs="Times New Roman"/>
                <w:sz w:val="24"/>
                <w:szCs w:val="24"/>
              </w:rPr>
            </w:pPr>
            <w:r w:rsidRPr="00866F05">
              <w:rPr>
                <w:rFonts w:ascii="Times New Roman" w:hAnsi="Times New Roman" w:cs="Times New Roman"/>
                <w:sz w:val="24"/>
                <w:szCs w:val="24"/>
              </w:rPr>
              <w:t xml:space="preserve">1 раз в неделю по </w:t>
            </w:r>
            <w:r w:rsidR="00231EF4">
              <w:rPr>
                <w:rFonts w:ascii="Times New Roman" w:hAnsi="Times New Roman" w:cs="Times New Roman"/>
                <w:sz w:val="24"/>
                <w:szCs w:val="24"/>
              </w:rPr>
              <w:t>1</w:t>
            </w:r>
            <w:r w:rsidRPr="00866F05">
              <w:rPr>
                <w:rFonts w:ascii="Times New Roman" w:hAnsi="Times New Roman" w:cs="Times New Roman"/>
                <w:sz w:val="24"/>
                <w:szCs w:val="24"/>
              </w:rPr>
              <w:t xml:space="preserve"> час</w:t>
            </w:r>
          </w:p>
        </w:tc>
      </w:tr>
      <w:tr w:rsidR="00231EF4" w:rsidRPr="00866F05" w:rsidTr="00231EF4">
        <w:tc>
          <w:tcPr>
            <w:tcW w:w="1584" w:type="dxa"/>
          </w:tcPr>
          <w:p w:rsidR="00231EF4" w:rsidRPr="00866F05" w:rsidRDefault="00231EF4" w:rsidP="00353AC8">
            <w:pPr>
              <w:jc w:val="center"/>
              <w:rPr>
                <w:rFonts w:ascii="Times New Roman" w:hAnsi="Times New Roman" w:cs="Times New Roman"/>
                <w:sz w:val="24"/>
                <w:szCs w:val="24"/>
              </w:rPr>
            </w:pPr>
            <w:r>
              <w:rPr>
                <w:rFonts w:ascii="Times New Roman" w:hAnsi="Times New Roman" w:cs="Times New Roman"/>
                <w:sz w:val="24"/>
                <w:szCs w:val="24"/>
              </w:rPr>
              <w:t xml:space="preserve">1 год </w:t>
            </w:r>
          </w:p>
        </w:tc>
        <w:tc>
          <w:tcPr>
            <w:tcW w:w="1361" w:type="dxa"/>
          </w:tcPr>
          <w:p w:rsidR="00231EF4" w:rsidRPr="00866F05" w:rsidRDefault="00231EF4" w:rsidP="00D46E66">
            <w:pPr>
              <w:jc w:val="center"/>
              <w:rPr>
                <w:rFonts w:ascii="Times New Roman" w:hAnsi="Times New Roman" w:cs="Times New Roman"/>
                <w:sz w:val="24"/>
                <w:szCs w:val="24"/>
              </w:rPr>
            </w:pPr>
            <w:r w:rsidRPr="00866F05">
              <w:rPr>
                <w:rFonts w:ascii="Times New Roman" w:hAnsi="Times New Roman" w:cs="Times New Roman"/>
                <w:sz w:val="24"/>
                <w:szCs w:val="24"/>
              </w:rPr>
              <w:t>01.09.202</w:t>
            </w:r>
            <w:r w:rsidR="00D46E66">
              <w:rPr>
                <w:rFonts w:ascii="Times New Roman" w:hAnsi="Times New Roman" w:cs="Times New Roman"/>
                <w:sz w:val="24"/>
                <w:szCs w:val="24"/>
              </w:rPr>
              <w:t>2</w:t>
            </w:r>
          </w:p>
        </w:tc>
        <w:tc>
          <w:tcPr>
            <w:tcW w:w="1734" w:type="dxa"/>
          </w:tcPr>
          <w:p w:rsidR="00231EF4" w:rsidRPr="00866F05" w:rsidRDefault="00231EF4" w:rsidP="00D46E66">
            <w:pPr>
              <w:jc w:val="center"/>
              <w:rPr>
                <w:rFonts w:ascii="Times New Roman" w:hAnsi="Times New Roman" w:cs="Times New Roman"/>
                <w:sz w:val="24"/>
                <w:szCs w:val="24"/>
              </w:rPr>
            </w:pPr>
            <w:r w:rsidRPr="00866F05">
              <w:rPr>
                <w:rFonts w:ascii="Times New Roman" w:hAnsi="Times New Roman" w:cs="Times New Roman"/>
                <w:sz w:val="24"/>
                <w:szCs w:val="24"/>
              </w:rPr>
              <w:t>31.05.202</w:t>
            </w:r>
            <w:r w:rsidR="00D46E66">
              <w:rPr>
                <w:rFonts w:ascii="Times New Roman" w:hAnsi="Times New Roman" w:cs="Times New Roman"/>
                <w:sz w:val="24"/>
                <w:szCs w:val="24"/>
              </w:rPr>
              <w:t>3</w:t>
            </w:r>
            <w:bookmarkStart w:id="0" w:name="_GoBack"/>
            <w:bookmarkEnd w:id="0"/>
          </w:p>
        </w:tc>
        <w:tc>
          <w:tcPr>
            <w:tcW w:w="1719" w:type="dxa"/>
          </w:tcPr>
          <w:p w:rsidR="00231EF4" w:rsidRPr="00866F05" w:rsidRDefault="00231EF4" w:rsidP="00CB67CA">
            <w:pPr>
              <w:jc w:val="center"/>
              <w:rPr>
                <w:rFonts w:ascii="Times New Roman" w:hAnsi="Times New Roman" w:cs="Times New Roman"/>
                <w:sz w:val="24"/>
                <w:szCs w:val="24"/>
              </w:rPr>
            </w:pPr>
            <w:r w:rsidRPr="00866F05">
              <w:rPr>
                <w:rFonts w:ascii="Times New Roman" w:hAnsi="Times New Roman" w:cs="Times New Roman"/>
                <w:sz w:val="24"/>
                <w:szCs w:val="24"/>
              </w:rPr>
              <w:t>3</w:t>
            </w:r>
            <w:r>
              <w:rPr>
                <w:rFonts w:ascii="Times New Roman" w:hAnsi="Times New Roman" w:cs="Times New Roman"/>
                <w:sz w:val="24"/>
                <w:szCs w:val="24"/>
              </w:rPr>
              <w:t>7</w:t>
            </w:r>
          </w:p>
        </w:tc>
        <w:tc>
          <w:tcPr>
            <w:tcW w:w="1769" w:type="dxa"/>
          </w:tcPr>
          <w:p w:rsidR="00231EF4" w:rsidRPr="00866F05" w:rsidRDefault="00EC65E4" w:rsidP="00231EF4">
            <w:pPr>
              <w:jc w:val="center"/>
              <w:rPr>
                <w:rFonts w:ascii="Times New Roman" w:hAnsi="Times New Roman" w:cs="Times New Roman"/>
                <w:sz w:val="24"/>
                <w:szCs w:val="24"/>
              </w:rPr>
            </w:pPr>
            <w:r>
              <w:rPr>
                <w:rFonts w:ascii="Times New Roman" w:hAnsi="Times New Roman" w:cs="Times New Roman"/>
                <w:sz w:val="24"/>
                <w:szCs w:val="24"/>
              </w:rPr>
              <w:t>37</w:t>
            </w:r>
          </w:p>
        </w:tc>
        <w:tc>
          <w:tcPr>
            <w:tcW w:w="1546" w:type="dxa"/>
          </w:tcPr>
          <w:p w:rsidR="00231EF4" w:rsidRPr="00866F05" w:rsidRDefault="00231EF4" w:rsidP="00231EF4">
            <w:pPr>
              <w:jc w:val="center"/>
              <w:rPr>
                <w:rFonts w:ascii="Times New Roman" w:hAnsi="Times New Roman" w:cs="Times New Roman"/>
                <w:sz w:val="24"/>
                <w:szCs w:val="24"/>
              </w:rPr>
            </w:pPr>
            <w:r w:rsidRPr="00866F05">
              <w:rPr>
                <w:rFonts w:ascii="Times New Roman" w:hAnsi="Times New Roman" w:cs="Times New Roman"/>
                <w:sz w:val="24"/>
                <w:szCs w:val="24"/>
              </w:rPr>
              <w:t xml:space="preserve">1 раз в неделю по </w:t>
            </w:r>
            <w:r>
              <w:rPr>
                <w:rFonts w:ascii="Times New Roman" w:hAnsi="Times New Roman" w:cs="Times New Roman"/>
                <w:sz w:val="24"/>
                <w:szCs w:val="24"/>
              </w:rPr>
              <w:t>1</w:t>
            </w:r>
            <w:r w:rsidRPr="00866F05">
              <w:rPr>
                <w:rFonts w:ascii="Times New Roman" w:hAnsi="Times New Roman" w:cs="Times New Roman"/>
                <w:sz w:val="24"/>
                <w:szCs w:val="24"/>
              </w:rPr>
              <w:t xml:space="preserve"> час</w:t>
            </w:r>
          </w:p>
        </w:tc>
      </w:tr>
    </w:tbl>
    <w:p w:rsidR="00D61217" w:rsidRPr="00866F05" w:rsidRDefault="00D61217" w:rsidP="00866F05">
      <w:pPr>
        <w:shd w:val="clear" w:color="auto" w:fill="FFFFFF"/>
        <w:spacing w:after="0" w:line="240" w:lineRule="auto"/>
        <w:rPr>
          <w:rFonts w:ascii="Times New Roman" w:hAnsi="Times New Roman" w:cs="Times New Roman"/>
          <w:sz w:val="24"/>
          <w:szCs w:val="24"/>
        </w:rPr>
      </w:pPr>
    </w:p>
    <w:p w:rsidR="00B92ABE" w:rsidRDefault="00B92ABE">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br w:type="page"/>
      </w:r>
    </w:p>
    <w:p w:rsidR="00B92ABE" w:rsidRPr="00B92ABE" w:rsidRDefault="00B92ABE" w:rsidP="00B92ABE">
      <w:pPr>
        <w:spacing w:after="0" w:line="240" w:lineRule="auto"/>
        <w:jc w:val="center"/>
        <w:rPr>
          <w:rFonts w:ascii="Times New Roman" w:eastAsia="Times New Roman" w:hAnsi="Times New Roman" w:cs="Times New Roman"/>
          <w:sz w:val="24"/>
          <w:szCs w:val="24"/>
        </w:rPr>
      </w:pPr>
      <w:r w:rsidRPr="00B92ABE">
        <w:rPr>
          <w:rFonts w:ascii="Times New Roman" w:eastAsia="Calibri" w:hAnsi="Times New Roman" w:cs="Times New Roman"/>
          <w:b/>
          <w:bCs/>
          <w:sz w:val="24"/>
          <w:szCs w:val="24"/>
          <w:lang w:eastAsia="en-US"/>
        </w:rPr>
        <w:lastRenderedPageBreak/>
        <w:t>1.</w:t>
      </w:r>
      <w:r w:rsidR="00231EF4">
        <w:rPr>
          <w:rFonts w:ascii="Times New Roman" w:eastAsia="Calibri" w:hAnsi="Times New Roman" w:cs="Times New Roman"/>
          <w:b/>
          <w:bCs/>
          <w:sz w:val="24"/>
          <w:szCs w:val="24"/>
          <w:lang w:eastAsia="en-US"/>
        </w:rPr>
        <w:t>4</w:t>
      </w:r>
      <w:r w:rsidRPr="00B92ABE">
        <w:rPr>
          <w:rFonts w:ascii="Times New Roman" w:eastAsia="Calibri" w:hAnsi="Times New Roman" w:cs="Times New Roman"/>
          <w:b/>
          <w:bCs/>
          <w:sz w:val="24"/>
          <w:szCs w:val="24"/>
          <w:lang w:eastAsia="en-US"/>
        </w:rPr>
        <w:t>. Календарно-тематический план.</w:t>
      </w:r>
    </w:p>
    <w:p w:rsidR="00231EF4" w:rsidRDefault="00231EF4" w:rsidP="00B92ABE">
      <w:pPr>
        <w:shd w:val="clear" w:color="auto" w:fill="FFFFFF"/>
        <w:spacing w:after="0" w:line="240" w:lineRule="auto"/>
        <w:jc w:val="center"/>
        <w:rPr>
          <w:rFonts w:ascii="Times New Roman" w:hAnsi="Times New Roman" w:cs="Times New Roman"/>
          <w:b/>
          <w:color w:val="000000"/>
          <w:sz w:val="24"/>
          <w:szCs w:val="24"/>
        </w:rPr>
      </w:pPr>
    </w:p>
    <w:p w:rsidR="00B92ABE" w:rsidRPr="00866F05" w:rsidRDefault="00B92ABE" w:rsidP="00B92AB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1 год обучения</w:t>
      </w:r>
    </w:p>
    <w:tbl>
      <w:tblPr>
        <w:tblStyle w:val="a3"/>
        <w:tblW w:w="0" w:type="auto"/>
        <w:tblLook w:val="04A0" w:firstRow="1" w:lastRow="0" w:firstColumn="1" w:lastColumn="0" w:noHBand="0" w:noVBand="1"/>
      </w:tblPr>
      <w:tblGrid>
        <w:gridCol w:w="1112"/>
        <w:gridCol w:w="528"/>
        <w:gridCol w:w="3548"/>
        <w:gridCol w:w="1024"/>
        <w:gridCol w:w="1309"/>
        <w:gridCol w:w="2192"/>
      </w:tblGrid>
      <w:tr w:rsidR="00C138D8" w:rsidRPr="00866F05" w:rsidTr="00583899">
        <w:trPr>
          <w:trHeight w:val="375"/>
        </w:trPr>
        <w:tc>
          <w:tcPr>
            <w:tcW w:w="1130"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Дата по факту</w:t>
            </w:r>
          </w:p>
        </w:tc>
        <w:tc>
          <w:tcPr>
            <w:tcW w:w="533"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w:t>
            </w:r>
          </w:p>
        </w:tc>
        <w:tc>
          <w:tcPr>
            <w:tcW w:w="3686"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Тема занятия</w:t>
            </w:r>
          </w:p>
        </w:tc>
        <w:tc>
          <w:tcPr>
            <w:tcW w:w="2335" w:type="dxa"/>
            <w:gridSpan w:val="2"/>
            <w:tcBorders>
              <w:bottom w:val="single" w:sz="4" w:space="0" w:color="auto"/>
            </w:tcBorders>
          </w:tcPr>
          <w:p w:rsidR="00C138D8" w:rsidRPr="00866F05" w:rsidRDefault="00C138D8" w:rsidP="00866F05">
            <w:pPr>
              <w:rPr>
                <w:rFonts w:ascii="Times New Roman" w:hAnsi="Times New Roman" w:cs="Times New Roman"/>
                <w:b/>
                <w:sz w:val="24"/>
                <w:szCs w:val="24"/>
              </w:rPr>
            </w:pPr>
            <w:r w:rsidRPr="00866F05">
              <w:rPr>
                <w:rFonts w:ascii="Times New Roman" w:hAnsi="Times New Roman" w:cs="Times New Roman"/>
                <w:b/>
                <w:sz w:val="24"/>
                <w:szCs w:val="24"/>
              </w:rPr>
              <w:t>Количество часов</w:t>
            </w:r>
          </w:p>
        </w:tc>
        <w:tc>
          <w:tcPr>
            <w:tcW w:w="2029"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Формы аттестации</w:t>
            </w:r>
          </w:p>
        </w:tc>
      </w:tr>
      <w:tr w:rsidR="00266FB2" w:rsidRPr="00866F05" w:rsidTr="00583899">
        <w:trPr>
          <w:trHeight w:val="330"/>
        </w:trPr>
        <w:tc>
          <w:tcPr>
            <w:tcW w:w="1130" w:type="dxa"/>
            <w:vMerge/>
          </w:tcPr>
          <w:p w:rsidR="00C138D8" w:rsidRPr="00866F05" w:rsidRDefault="00C138D8" w:rsidP="00866F05">
            <w:pPr>
              <w:jc w:val="center"/>
              <w:rPr>
                <w:rFonts w:ascii="Times New Roman" w:hAnsi="Times New Roman" w:cs="Times New Roman"/>
                <w:sz w:val="24"/>
                <w:szCs w:val="24"/>
              </w:rPr>
            </w:pPr>
          </w:p>
        </w:tc>
        <w:tc>
          <w:tcPr>
            <w:tcW w:w="533" w:type="dxa"/>
            <w:vMerge/>
          </w:tcPr>
          <w:p w:rsidR="00C138D8" w:rsidRPr="00866F05" w:rsidRDefault="00C138D8" w:rsidP="00866F05">
            <w:pPr>
              <w:jc w:val="center"/>
              <w:rPr>
                <w:rFonts w:ascii="Times New Roman" w:hAnsi="Times New Roman" w:cs="Times New Roman"/>
                <w:sz w:val="24"/>
                <w:szCs w:val="24"/>
              </w:rPr>
            </w:pPr>
          </w:p>
        </w:tc>
        <w:tc>
          <w:tcPr>
            <w:tcW w:w="3686" w:type="dxa"/>
            <w:vMerge/>
          </w:tcPr>
          <w:p w:rsidR="00C138D8" w:rsidRPr="00866F05" w:rsidRDefault="00C138D8" w:rsidP="00866F05">
            <w:pPr>
              <w:rPr>
                <w:rFonts w:ascii="Times New Roman" w:hAnsi="Times New Roman" w:cs="Times New Roman"/>
                <w:sz w:val="24"/>
                <w:szCs w:val="24"/>
              </w:rPr>
            </w:pPr>
          </w:p>
        </w:tc>
        <w:tc>
          <w:tcPr>
            <w:tcW w:w="1026" w:type="dxa"/>
            <w:tcBorders>
              <w:top w:val="single" w:sz="4" w:space="0" w:color="auto"/>
              <w:right w:val="single" w:sz="4" w:space="0" w:color="auto"/>
            </w:tcBorders>
          </w:tcPr>
          <w:p w:rsidR="00C138D8" w:rsidRPr="00866F05" w:rsidRDefault="00C138D8" w:rsidP="00866F05">
            <w:pPr>
              <w:rPr>
                <w:rFonts w:ascii="Times New Roman" w:hAnsi="Times New Roman" w:cs="Times New Roman"/>
                <w:b/>
                <w:sz w:val="24"/>
                <w:szCs w:val="24"/>
              </w:rPr>
            </w:pPr>
            <w:r w:rsidRPr="00866F05">
              <w:rPr>
                <w:rFonts w:ascii="Times New Roman" w:hAnsi="Times New Roman" w:cs="Times New Roman"/>
                <w:b/>
                <w:sz w:val="24"/>
                <w:szCs w:val="24"/>
              </w:rPr>
              <w:t>Теория</w:t>
            </w:r>
          </w:p>
        </w:tc>
        <w:tc>
          <w:tcPr>
            <w:tcW w:w="1309" w:type="dxa"/>
            <w:tcBorders>
              <w:top w:val="single" w:sz="4" w:space="0" w:color="auto"/>
              <w:left w:val="single" w:sz="4" w:space="0" w:color="auto"/>
            </w:tcBorders>
          </w:tcPr>
          <w:p w:rsidR="00C138D8" w:rsidRPr="00866F05" w:rsidRDefault="00C138D8" w:rsidP="00866F05">
            <w:pPr>
              <w:rPr>
                <w:rFonts w:ascii="Times New Roman" w:hAnsi="Times New Roman" w:cs="Times New Roman"/>
                <w:b/>
                <w:sz w:val="24"/>
                <w:szCs w:val="24"/>
              </w:rPr>
            </w:pPr>
            <w:r w:rsidRPr="00866F05">
              <w:rPr>
                <w:rFonts w:ascii="Times New Roman" w:hAnsi="Times New Roman" w:cs="Times New Roman"/>
                <w:b/>
                <w:sz w:val="24"/>
                <w:szCs w:val="24"/>
              </w:rPr>
              <w:t>Практика</w:t>
            </w:r>
          </w:p>
        </w:tc>
        <w:tc>
          <w:tcPr>
            <w:tcW w:w="2029" w:type="dxa"/>
            <w:vMerge/>
          </w:tcPr>
          <w:p w:rsidR="00C138D8" w:rsidRPr="00866F05" w:rsidRDefault="00C138D8" w:rsidP="00866F05">
            <w:pPr>
              <w:rPr>
                <w:rFonts w:ascii="Times New Roman" w:hAnsi="Times New Roman" w:cs="Times New Roman"/>
                <w:sz w:val="24"/>
                <w:szCs w:val="24"/>
              </w:rPr>
            </w:pPr>
          </w:p>
        </w:tc>
      </w:tr>
      <w:tr w:rsidR="00C138D8" w:rsidRPr="00866F05" w:rsidTr="00583899">
        <w:tc>
          <w:tcPr>
            <w:tcW w:w="1130" w:type="dxa"/>
          </w:tcPr>
          <w:p w:rsidR="00C138D8" w:rsidRPr="00866F05" w:rsidRDefault="00C138D8" w:rsidP="00866F05">
            <w:pPr>
              <w:rPr>
                <w:rFonts w:ascii="Times New Roman" w:hAnsi="Times New Roman" w:cs="Times New Roman"/>
                <w:sz w:val="24"/>
                <w:szCs w:val="24"/>
              </w:rPr>
            </w:pPr>
          </w:p>
        </w:tc>
        <w:tc>
          <w:tcPr>
            <w:tcW w:w="533" w:type="dxa"/>
          </w:tcPr>
          <w:p w:rsidR="00C138D8" w:rsidRPr="00866F05" w:rsidRDefault="00C138D8" w:rsidP="00866F05">
            <w:pPr>
              <w:jc w:val="center"/>
              <w:rPr>
                <w:rFonts w:ascii="Times New Roman" w:hAnsi="Times New Roman" w:cs="Times New Roman"/>
                <w:sz w:val="24"/>
                <w:szCs w:val="24"/>
              </w:rPr>
            </w:pPr>
            <w:r w:rsidRPr="00866F05">
              <w:rPr>
                <w:rFonts w:ascii="Times New Roman" w:hAnsi="Times New Roman" w:cs="Times New Roman"/>
                <w:sz w:val="24"/>
                <w:szCs w:val="24"/>
              </w:rPr>
              <w:t>1</w:t>
            </w:r>
          </w:p>
        </w:tc>
        <w:tc>
          <w:tcPr>
            <w:tcW w:w="3686" w:type="dxa"/>
          </w:tcPr>
          <w:p w:rsidR="00C138D8" w:rsidRPr="00866F05" w:rsidRDefault="00C138D8" w:rsidP="00866F05">
            <w:pPr>
              <w:rPr>
                <w:rFonts w:ascii="Times New Roman" w:hAnsi="Times New Roman" w:cs="Times New Roman"/>
                <w:sz w:val="24"/>
                <w:szCs w:val="24"/>
              </w:rPr>
            </w:pPr>
            <w:r w:rsidRPr="00866F05">
              <w:rPr>
                <w:rFonts w:ascii="Times New Roman" w:eastAsia="Times New Roman" w:hAnsi="Times New Roman" w:cs="Times New Roman"/>
                <w:color w:val="000000"/>
                <w:sz w:val="24"/>
                <w:szCs w:val="24"/>
              </w:rPr>
              <w:t>Шахматная доска. Вступительная беседа о шахматах. История шахмат.</w:t>
            </w:r>
          </w:p>
        </w:tc>
        <w:tc>
          <w:tcPr>
            <w:tcW w:w="1026" w:type="dxa"/>
            <w:tcBorders>
              <w:right w:val="single" w:sz="4" w:space="0" w:color="auto"/>
            </w:tcBorders>
          </w:tcPr>
          <w:p w:rsidR="00C138D8"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138D8" w:rsidRPr="00866F05" w:rsidRDefault="00C138D8" w:rsidP="00866F05">
            <w:pPr>
              <w:jc w:val="center"/>
              <w:rPr>
                <w:rFonts w:ascii="Times New Roman" w:hAnsi="Times New Roman" w:cs="Times New Roman"/>
                <w:sz w:val="24"/>
                <w:szCs w:val="24"/>
              </w:rPr>
            </w:pPr>
          </w:p>
        </w:tc>
        <w:tc>
          <w:tcPr>
            <w:tcW w:w="2029" w:type="dxa"/>
          </w:tcPr>
          <w:p w:rsidR="00C138D8"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C138D8" w:rsidRPr="00866F05" w:rsidTr="00583899">
        <w:tc>
          <w:tcPr>
            <w:tcW w:w="1130" w:type="dxa"/>
          </w:tcPr>
          <w:p w:rsidR="00C138D8" w:rsidRPr="00866F05" w:rsidRDefault="00C138D8" w:rsidP="00866F05">
            <w:pPr>
              <w:rPr>
                <w:rFonts w:ascii="Times New Roman" w:hAnsi="Times New Roman" w:cs="Times New Roman"/>
                <w:sz w:val="24"/>
                <w:szCs w:val="24"/>
              </w:rPr>
            </w:pPr>
          </w:p>
        </w:tc>
        <w:tc>
          <w:tcPr>
            <w:tcW w:w="533" w:type="dxa"/>
          </w:tcPr>
          <w:p w:rsidR="00C138D8"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2</w:t>
            </w:r>
          </w:p>
        </w:tc>
        <w:tc>
          <w:tcPr>
            <w:tcW w:w="3686" w:type="dxa"/>
          </w:tcPr>
          <w:p w:rsidR="00C138D8" w:rsidRPr="00866F05" w:rsidRDefault="00C138D8"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термины: белое и черное поле</w:t>
            </w:r>
          </w:p>
        </w:tc>
        <w:tc>
          <w:tcPr>
            <w:tcW w:w="1026" w:type="dxa"/>
            <w:tcBorders>
              <w:right w:val="single" w:sz="4" w:space="0" w:color="auto"/>
            </w:tcBorders>
          </w:tcPr>
          <w:p w:rsidR="00C138D8"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138D8" w:rsidRPr="00866F05" w:rsidRDefault="00C138D8" w:rsidP="00866F05">
            <w:pPr>
              <w:jc w:val="center"/>
              <w:rPr>
                <w:rFonts w:ascii="Times New Roman" w:hAnsi="Times New Roman" w:cs="Times New Roman"/>
                <w:sz w:val="24"/>
                <w:szCs w:val="24"/>
              </w:rPr>
            </w:pPr>
          </w:p>
        </w:tc>
        <w:tc>
          <w:tcPr>
            <w:tcW w:w="2029" w:type="dxa"/>
          </w:tcPr>
          <w:p w:rsidR="00C138D8"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3</w:t>
            </w:r>
          </w:p>
        </w:tc>
        <w:tc>
          <w:tcPr>
            <w:tcW w:w="3686" w:type="dxa"/>
          </w:tcPr>
          <w:p w:rsidR="00B11E7B" w:rsidRPr="00866F05" w:rsidRDefault="00B11E7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4</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5</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6</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Партия начальное положение</w:t>
            </w:r>
          </w:p>
        </w:tc>
        <w:tc>
          <w:tcPr>
            <w:tcW w:w="1026" w:type="dxa"/>
            <w:tcBorders>
              <w:righ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7</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Партия начальное положение</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8</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Взятие на проходе</w:t>
            </w:r>
          </w:p>
        </w:tc>
        <w:tc>
          <w:tcPr>
            <w:tcW w:w="1026" w:type="dxa"/>
            <w:tcBorders>
              <w:righ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9</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Взятие на проходе</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10</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11</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Повторение пройденного материала</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Соревнования</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12</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13</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14</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583899">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15</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16</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17</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2029"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18</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19</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20</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21</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22</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23</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24</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266FB2" w:rsidP="00866F05">
            <w:pPr>
              <w:rPr>
                <w:rFonts w:ascii="Times New Roman" w:hAnsi="Times New Roman" w:cs="Times New Roman"/>
                <w:sz w:val="24"/>
                <w:szCs w:val="24"/>
              </w:rPr>
            </w:pPr>
            <w:r w:rsidRPr="00866F05">
              <w:rPr>
                <w:rFonts w:ascii="Times New Roman" w:hAnsi="Times New Roman" w:cs="Times New Roman"/>
                <w:sz w:val="24"/>
                <w:szCs w:val="24"/>
              </w:rPr>
              <w:t>Подготовка к соревнованиям</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25</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26</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27</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«Детский мат »</w:t>
            </w:r>
          </w:p>
        </w:tc>
        <w:tc>
          <w:tcPr>
            <w:tcW w:w="1026" w:type="dxa"/>
            <w:tcBorders>
              <w:righ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28</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«Детский мат »</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E7283"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C66359" w:rsidP="00866F05">
            <w:pPr>
              <w:rPr>
                <w:rFonts w:ascii="Times New Roman" w:hAnsi="Times New Roman" w:cs="Times New Roman"/>
                <w:sz w:val="24"/>
                <w:szCs w:val="24"/>
              </w:rPr>
            </w:pP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29</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30</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C66359" w:rsidRPr="00866F05" w:rsidRDefault="00266FB2" w:rsidP="00866F05">
            <w:pPr>
              <w:rPr>
                <w:rFonts w:ascii="Times New Roman" w:hAnsi="Times New Roman" w:cs="Times New Roman"/>
                <w:sz w:val="24"/>
                <w:szCs w:val="24"/>
              </w:rPr>
            </w:pPr>
            <w:proofErr w:type="gramStart"/>
            <w:r w:rsidRPr="00866F05">
              <w:rPr>
                <w:rFonts w:ascii="Times New Roman" w:hAnsi="Times New Roman" w:cs="Times New Roman"/>
                <w:sz w:val="24"/>
                <w:szCs w:val="24"/>
              </w:rPr>
              <w:t>Конкурсы,турниры</w:t>
            </w:r>
            <w:proofErr w:type="gramEnd"/>
          </w:p>
        </w:tc>
      </w:tr>
      <w:tr w:rsidR="00266FB2" w:rsidRPr="00866F05" w:rsidTr="00583899">
        <w:tc>
          <w:tcPr>
            <w:tcW w:w="1130" w:type="dxa"/>
          </w:tcPr>
          <w:p w:rsidR="00266FB2" w:rsidRPr="00866F05" w:rsidRDefault="00266FB2" w:rsidP="00866F05">
            <w:pPr>
              <w:rPr>
                <w:rFonts w:ascii="Times New Roman" w:hAnsi="Times New Roman" w:cs="Times New Roman"/>
                <w:sz w:val="24"/>
                <w:szCs w:val="24"/>
              </w:rPr>
            </w:pPr>
          </w:p>
        </w:tc>
        <w:tc>
          <w:tcPr>
            <w:tcW w:w="533" w:type="dxa"/>
          </w:tcPr>
          <w:p w:rsidR="00266FB2" w:rsidRPr="00866F05" w:rsidRDefault="00266FB2" w:rsidP="00866F05">
            <w:pPr>
              <w:jc w:val="center"/>
              <w:rPr>
                <w:rFonts w:ascii="Times New Roman" w:hAnsi="Times New Roman" w:cs="Times New Roman"/>
                <w:sz w:val="24"/>
                <w:szCs w:val="24"/>
              </w:rPr>
            </w:pPr>
            <w:r w:rsidRPr="00866F05">
              <w:rPr>
                <w:rFonts w:ascii="Times New Roman" w:hAnsi="Times New Roman" w:cs="Times New Roman"/>
                <w:sz w:val="24"/>
                <w:szCs w:val="24"/>
              </w:rPr>
              <w:t>31</w:t>
            </w:r>
          </w:p>
        </w:tc>
        <w:tc>
          <w:tcPr>
            <w:tcW w:w="3686" w:type="dxa"/>
          </w:tcPr>
          <w:p w:rsidR="00266FB2"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266FB2" w:rsidRPr="00866F05" w:rsidRDefault="00266FB2" w:rsidP="00866F05">
            <w:pPr>
              <w:jc w:val="center"/>
              <w:rPr>
                <w:rFonts w:ascii="Times New Roman" w:hAnsi="Times New Roman" w:cs="Times New Roman"/>
                <w:b/>
                <w:sz w:val="24"/>
                <w:szCs w:val="24"/>
              </w:rPr>
            </w:pPr>
          </w:p>
        </w:tc>
        <w:tc>
          <w:tcPr>
            <w:tcW w:w="1309" w:type="dxa"/>
            <w:tcBorders>
              <w:left w:val="single" w:sz="4" w:space="0" w:color="auto"/>
            </w:tcBorders>
          </w:tcPr>
          <w:p w:rsidR="00266FB2"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266FB2"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266FB2" w:rsidRPr="00866F05" w:rsidTr="00583899">
        <w:tc>
          <w:tcPr>
            <w:tcW w:w="1130" w:type="dxa"/>
          </w:tcPr>
          <w:p w:rsidR="00266FB2" w:rsidRPr="00866F05" w:rsidRDefault="00266FB2" w:rsidP="00866F05">
            <w:pPr>
              <w:rPr>
                <w:rFonts w:ascii="Times New Roman" w:hAnsi="Times New Roman" w:cs="Times New Roman"/>
                <w:sz w:val="24"/>
                <w:szCs w:val="24"/>
              </w:rPr>
            </w:pPr>
          </w:p>
        </w:tc>
        <w:tc>
          <w:tcPr>
            <w:tcW w:w="533" w:type="dxa"/>
          </w:tcPr>
          <w:p w:rsidR="00266FB2" w:rsidRPr="00866F05" w:rsidRDefault="00266FB2" w:rsidP="00866F05">
            <w:pPr>
              <w:jc w:val="center"/>
              <w:rPr>
                <w:rFonts w:ascii="Times New Roman" w:hAnsi="Times New Roman" w:cs="Times New Roman"/>
                <w:sz w:val="24"/>
                <w:szCs w:val="24"/>
              </w:rPr>
            </w:pPr>
            <w:r w:rsidRPr="00866F05">
              <w:rPr>
                <w:rFonts w:ascii="Times New Roman" w:hAnsi="Times New Roman" w:cs="Times New Roman"/>
                <w:sz w:val="24"/>
                <w:szCs w:val="24"/>
              </w:rPr>
              <w:t>32</w:t>
            </w:r>
          </w:p>
        </w:tc>
        <w:tc>
          <w:tcPr>
            <w:tcW w:w="3686" w:type="dxa"/>
          </w:tcPr>
          <w:p w:rsidR="00266FB2"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266FB2" w:rsidRPr="00866F05" w:rsidRDefault="00266FB2" w:rsidP="00866F05">
            <w:pPr>
              <w:jc w:val="center"/>
              <w:rPr>
                <w:rFonts w:ascii="Times New Roman" w:hAnsi="Times New Roman" w:cs="Times New Roman"/>
                <w:b/>
                <w:sz w:val="24"/>
                <w:szCs w:val="24"/>
              </w:rPr>
            </w:pPr>
          </w:p>
        </w:tc>
        <w:tc>
          <w:tcPr>
            <w:tcW w:w="1309" w:type="dxa"/>
            <w:tcBorders>
              <w:left w:val="single" w:sz="4" w:space="0" w:color="auto"/>
            </w:tcBorders>
          </w:tcPr>
          <w:p w:rsidR="00266FB2" w:rsidRPr="00866F05" w:rsidRDefault="002F1B86" w:rsidP="00866F05">
            <w:pPr>
              <w:jc w:val="center"/>
              <w:rPr>
                <w:rFonts w:ascii="Times New Roman" w:hAnsi="Times New Roman" w:cs="Times New Roman"/>
                <w:b/>
                <w:sz w:val="24"/>
                <w:szCs w:val="24"/>
              </w:rPr>
            </w:pPr>
            <w:r w:rsidRPr="00866F05">
              <w:rPr>
                <w:rFonts w:ascii="Times New Roman" w:hAnsi="Times New Roman" w:cs="Times New Roman"/>
                <w:b/>
                <w:sz w:val="24"/>
                <w:szCs w:val="24"/>
              </w:rPr>
              <w:t>2</w:t>
            </w:r>
          </w:p>
        </w:tc>
        <w:tc>
          <w:tcPr>
            <w:tcW w:w="2029" w:type="dxa"/>
          </w:tcPr>
          <w:p w:rsidR="00266FB2"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583899">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33</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w:t>
            </w:r>
            <w:proofErr w:type="gramStart"/>
            <w:r w:rsidRPr="00866F05">
              <w:rPr>
                <w:rFonts w:ascii="Times New Roman" w:eastAsia="Times New Roman" w:hAnsi="Times New Roman" w:cs="Times New Roman"/>
                <w:color w:val="000000"/>
                <w:sz w:val="24"/>
                <w:szCs w:val="24"/>
              </w:rPr>
              <w:t>Цейтнот»(</w:t>
            </w:r>
            <w:proofErr w:type="gramEnd"/>
            <w:r w:rsidRPr="00866F05">
              <w:rPr>
                <w:rFonts w:ascii="Times New Roman" w:eastAsia="Times New Roman" w:hAnsi="Times New Roman" w:cs="Times New Roman"/>
                <w:color w:val="000000"/>
                <w:sz w:val="24"/>
                <w:szCs w:val="24"/>
              </w:rPr>
              <w:t xml:space="preserve"> Что такое «Цейтнот»? И как из него выходить.)</w:t>
            </w:r>
          </w:p>
        </w:tc>
        <w:tc>
          <w:tcPr>
            <w:tcW w:w="1026" w:type="dxa"/>
            <w:tcBorders>
              <w:right w:val="single" w:sz="4" w:space="0" w:color="auto"/>
            </w:tcBorders>
          </w:tcPr>
          <w:p w:rsidR="00C66359" w:rsidRPr="00866F05" w:rsidRDefault="00EE7283"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2029"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A6153B" w:rsidRPr="00866F05" w:rsidTr="00583899">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34</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w:t>
            </w:r>
            <w:proofErr w:type="gramStart"/>
            <w:r w:rsidRPr="00866F05">
              <w:rPr>
                <w:rFonts w:ascii="Times New Roman" w:eastAsia="Times New Roman" w:hAnsi="Times New Roman" w:cs="Times New Roman"/>
                <w:color w:val="000000"/>
                <w:sz w:val="24"/>
                <w:szCs w:val="24"/>
              </w:rPr>
              <w:t>Цейтнот»(</w:t>
            </w:r>
            <w:proofErr w:type="gramEnd"/>
            <w:r w:rsidRPr="00866F05">
              <w:rPr>
                <w:rFonts w:ascii="Times New Roman" w:eastAsia="Times New Roman" w:hAnsi="Times New Roman" w:cs="Times New Roman"/>
                <w:color w:val="000000"/>
                <w:sz w:val="24"/>
                <w:szCs w:val="24"/>
              </w:rPr>
              <w:t xml:space="preserve"> Что такое «Цейтнот»? И как из него выходить.)</w:t>
            </w:r>
          </w:p>
        </w:tc>
        <w:tc>
          <w:tcPr>
            <w:tcW w:w="1026" w:type="dxa"/>
            <w:tcBorders>
              <w:righ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309" w:type="dxa"/>
            <w:tcBorders>
              <w:left w:val="single" w:sz="4" w:space="0" w:color="auto"/>
            </w:tcBorders>
          </w:tcPr>
          <w:p w:rsidR="00A6153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A6153B" w:rsidRPr="00866F05" w:rsidTr="00583899">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35</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«Цугцванг» (Что такое «Цугцванг»  как его избежать и научится делать?)</w:t>
            </w:r>
          </w:p>
        </w:tc>
        <w:tc>
          <w:tcPr>
            <w:tcW w:w="1026" w:type="dxa"/>
            <w:tcBorders>
              <w:right w:val="single" w:sz="4" w:space="0" w:color="auto"/>
            </w:tcBorders>
          </w:tcPr>
          <w:p w:rsidR="00A6153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2029"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A6153B" w:rsidRPr="00866F05" w:rsidTr="00583899">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36</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«Цугцванг» (Что такое «Цугцванг»  как его избежать и научится делать?)</w:t>
            </w:r>
          </w:p>
        </w:tc>
        <w:tc>
          <w:tcPr>
            <w:tcW w:w="1026" w:type="dxa"/>
            <w:tcBorders>
              <w:righ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309" w:type="dxa"/>
            <w:tcBorders>
              <w:left w:val="single" w:sz="4" w:space="0" w:color="auto"/>
            </w:tcBorders>
          </w:tcPr>
          <w:p w:rsidR="00A6153B" w:rsidRPr="00866F05" w:rsidRDefault="00EE7283"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A6153B" w:rsidRPr="00866F05" w:rsidTr="00583899">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37</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309" w:type="dxa"/>
            <w:tcBorders>
              <w:left w:val="single" w:sz="4" w:space="0" w:color="auto"/>
            </w:tcBorders>
          </w:tcPr>
          <w:p w:rsidR="00A6153B" w:rsidRPr="00866F05" w:rsidRDefault="00EC65E4"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583899" w:rsidRPr="00866F05" w:rsidTr="00DA41CE">
        <w:tc>
          <w:tcPr>
            <w:tcW w:w="1130" w:type="dxa"/>
          </w:tcPr>
          <w:p w:rsidR="00583899" w:rsidRPr="00866F05" w:rsidRDefault="00583899" w:rsidP="00866F05">
            <w:pPr>
              <w:rPr>
                <w:rFonts w:ascii="Times New Roman" w:hAnsi="Times New Roman" w:cs="Times New Roman"/>
                <w:sz w:val="24"/>
                <w:szCs w:val="24"/>
              </w:rPr>
            </w:pPr>
          </w:p>
        </w:tc>
        <w:tc>
          <w:tcPr>
            <w:tcW w:w="4219" w:type="dxa"/>
            <w:gridSpan w:val="2"/>
          </w:tcPr>
          <w:p w:rsidR="00583899" w:rsidRPr="00866F05" w:rsidRDefault="00583899" w:rsidP="00866F05">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335" w:type="dxa"/>
            <w:gridSpan w:val="2"/>
          </w:tcPr>
          <w:p w:rsidR="00583899" w:rsidRPr="00866F05" w:rsidRDefault="00EC65E4" w:rsidP="00231EF4">
            <w:pPr>
              <w:jc w:val="center"/>
              <w:rPr>
                <w:rFonts w:ascii="Times New Roman" w:hAnsi="Times New Roman" w:cs="Times New Roman"/>
                <w:b/>
                <w:sz w:val="24"/>
                <w:szCs w:val="24"/>
              </w:rPr>
            </w:pPr>
            <w:r>
              <w:rPr>
                <w:rFonts w:ascii="Times New Roman" w:hAnsi="Times New Roman" w:cs="Times New Roman"/>
                <w:b/>
                <w:sz w:val="24"/>
                <w:szCs w:val="24"/>
              </w:rPr>
              <w:t>37</w:t>
            </w:r>
            <w:r w:rsidR="00231EF4">
              <w:rPr>
                <w:rFonts w:ascii="Times New Roman" w:hAnsi="Times New Roman" w:cs="Times New Roman"/>
                <w:b/>
                <w:sz w:val="24"/>
                <w:szCs w:val="24"/>
              </w:rPr>
              <w:t>часа</w:t>
            </w:r>
          </w:p>
        </w:tc>
        <w:tc>
          <w:tcPr>
            <w:tcW w:w="2029" w:type="dxa"/>
          </w:tcPr>
          <w:p w:rsidR="00583899" w:rsidRPr="00866F05" w:rsidRDefault="00583899" w:rsidP="00866F05">
            <w:pPr>
              <w:rPr>
                <w:rFonts w:ascii="Times New Roman" w:hAnsi="Times New Roman" w:cs="Times New Roman"/>
                <w:sz w:val="24"/>
                <w:szCs w:val="24"/>
              </w:rPr>
            </w:pPr>
          </w:p>
        </w:tc>
      </w:tr>
    </w:tbl>
    <w:p w:rsidR="00890345" w:rsidRPr="00866F05" w:rsidRDefault="00890345" w:rsidP="00866F05">
      <w:pPr>
        <w:shd w:val="clear" w:color="auto" w:fill="FFFFFF"/>
        <w:spacing w:after="0" w:line="240" w:lineRule="auto"/>
        <w:rPr>
          <w:rFonts w:ascii="Times New Roman" w:hAnsi="Times New Roman" w:cs="Times New Roman"/>
          <w:sz w:val="24"/>
          <w:szCs w:val="24"/>
        </w:rPr>
      </w:pPr>
    </w:p>
    <w:p w:rsidR="00DD797D" w:rsidRDefault="00DD797D">
      <w:pPr>
        <w:rPr>
          <w:rFonts w:ascii="Times New Roman" w:eastAsia="Times New Roman" w:hAnsi="Times New Roman" w:cs="Times New Roman"/>
          <w:b/>
          <w:bCs/>
          <w:spacing w:val="-1"/>
          <w:sz w:val="24"/>
          <w:szCs w:val="24"/>
          <w:lang w:eastAsia="en-US"/>
        </w:rPr>
      </w:pPr>
      <w:r>
        <w:rPr>
          <w:rFonts w:ascii="Times New Roman" w:eastAsia="Times New Roman" w:hAnsi="Times New Roman" w:cs="Times New Roman"/>
          <w:b/>
          <w:bCs/>
          <w:spacing w:val="-1"/>
          <w:sz w:val="24"/>
          <w:szCs w:val="24"/>
          <w:lang w:eastAsia="en-US"/>
        </w:rPr>
        <w:br w:type="page"/>
      </w:r>
    </w:p>
    <w:p w:rsidR="00B92ABE" w:rsidRPr="00B92ABE" w:rsidRDefault="00B92ABE" w:rsidP="00B92ABE">
      <w:pPr>
        <w:spacing w:after="0" w:line="240" w:lineRule="auto"/>
        <w:jc w:val="center"/>
        <w:rPr>
          <w:rFonts w:ascii="Times New Roman" w:eastAsia="Times New Roman" w:hAnsi="Times New Roman" w:cs="Times New Roman"/>
          <w:sz w:val="24"/>
          <w:szCs w:val="24"/>
        </w:rPr>
      </w:pPr>
      <w:r w:rsidRPr="00B92ABE">
        <w:rPr>
          <w:rFonts w:ascii="Times New Roman" w:eastAsia="Times New Roman" w:hAnsi="Times New Roman" w:cs="Times New Roman"/>
          <w:b/>
          <w:bCs/>
          <w:spacing w:val="-1"/>
          <w:sz w:val="24"/>
          <w:szCs w:val="24"/>
          <w:lang w:eastAsia="en-US"/>
        </w:rPr>
        <w:lastRenderedPageBreak/>
        <w:t>1.</w:t>
      </w:r>
      <w:r>
        <w:rPr>
          <w:rFonts w:ascii="Times New Roman" w:eastAsia="Times New Roman" w:hAnsi="Times New Roman" w:cs="Times New Roman"/>
          <w:b/>
          <w:bCs/>
          <w:spacing w:val="-1"/>
          <w:sz w:val="24"/>
          <w:szCs w:val="24"/>
          <w:lang w:eastAsia="en-US"/>
        </w:rPr>
        <w:t>4</w:t>
      </w:r>
      <w:r w:rsidRPr="00B92ABE">
        <w:rPr>
          <w:rFonts w:ascii="Times New Roman" w:eastAsia="Times New Roman" w:hAnsi="Times New Roman" w:cs="Times New Roman"/>
          <w:b/>
          <w:bCs/>
          <w:spacing w:val="-1"/>
          <w:sz w:val="24"/>
          <w:szCs w:val="24"/>
          <w:lang w:eastAsia="en-US"/>
        </w:rPr>
        <w:t>. Содержание программы.</w:t>
      </w:r>
    </w:p>
    <w:p w:rsidR="00461860" w:rsidRPr="00866F05" w:rsidRDefault="00461860" w:rsidP="00B92ABE">
      <w:pPr>
        <w:numPr>
          <w:ilvl w:val="0"/>
          <w:numId w:val="7"/>
        </w:numPr>
        <w:shd w:val="clear" w:color="auto" w:fill="FFFFFF"/>
        <w:tabs>
          <w:tab w:val="clear" w:pos="720"/>
          <w:tab w:val="num" w:pos="993"/>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Шахматная доска и фигуры (</w:t>
      </w:r>
      <w:r w:rsidR="00EC65E4">
        <w:rPr>
          <w:rFonts w:ascii="Times New Roman" w:eastAsia="Times New Roman" w:hAnsi="Times New Roman" w:cs="Times New Roman"/>
          <w:b/>
          <w:bCs/>
          <w:color w:val="000000"/>
          <w:sz w:val="24"/>
          <w:szCs w:val="24"/>
        </w:rPr>
        <w:t>1</w:t>
      </w:r>
      <w:r w:rsidRPr="00866F05">
        <w:rPr>
          <w:rFonts w:ascii="Times New Roman" w:eastAsia="Times New Roman" w:hAnsi="Times New Roman" w:cs="Times New Roman"/>
          <w:b/>
          <w:bCs/>
          <w:color w:val="000000"/>
          <w:sz w:val="24"/>
          <w:szCs w:val="24"/>
        </w:rPr>
        <w:t xml:space="preserve"> 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Шахматная доска. Поля, линии. Легенда о возникновении шахмат. Обозначение полей и линий. Шахматные фигуры и их обозначения.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Шахматная доска. Поля, линии, их обозначения. Легенда о возникновении шахмат. Шахматные фигуры и их обозначения. Позиция, запись позиции.</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тренировочные упражнения по закреплению знаний о шахматной доске.</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2.Шахматные термины: белое и черное поле</w:t>
      </w:r>
      <w:r w:rsidR="002F1B86" w:rsidRPr="00866F05">
        <w:rPr>
          <w:rFonts w:ascii="Times New Roman" w:eastAsia="Times New Roman" w:hAnsi="Times New Roman" w:cs="Times New Roman"/>
          <w:b/>
          <w:color w:val="000000"/>
          <w:sz w:val="24"/>
          <w:szCs w:val="24"/>
        </w:rPr>
        <w:t>(</w:t>
      </w:r>
      <w:r w:rsidR="00EC65E4">
        <w:rPr>
          <w:rFonts w:ascii="Times New Roman" w:eastAsia="Times New Roman" w:hAnsi="Times New Roman" w:cs="Times New Roman"/>
          <w:b/>
          <w:color w:val="000000"/>
          <w:sz w:val="24"/>
          <w:szCs w:val="24"/>
        </w:rPr>
        <w:t>1</w:t>
      </w:r>
      <w:proofErr w:type="gramStart"/>
      <w:r w:rsidRPr="00866F05">
        <w:rPr>
          <w:rFonts w:ascii="Times New Roman" w:eastAsia="Times New Roman" w:hAnsi="Times New Roman" w:cs="Times New Roman"/>
          <w:b/>
          <w:color w:val="000000"/>
          <w:sz w:val="24"/>
          <w:szCs w:val="24"/>
        </w:rPr>
        <w:t>ч)</w:t>
      </w:r>
      <w:r w:rsidRPr="00866F05">
        <w:rPr>
          <w:rFonts w:ascii="Times New Roman" w:eastAsia="Times New Roman" w:hAnsi="Times New Roman" w:cs="Times New Roman"/>
          <w:color w:val="000000"/>
          <w:sz w:val="24"/>
          <w:szCs w:val="24"/>
        </w:rPr>
        <w:t>Какие</w:t>
      </w:r>
      <w:proofErr w:type="gramEnd"/>
      <w:r w:rsidRPr="00866F05">
        <w:rPr>
          <w:rFonts w:ascii="Times New Roman" w:eastAsia="Times New Roman" w:hAnsi="Times New Roman" w:cs="Times New Roman"/>
          <w:color w:val="000000"/>
          <w:sz w:val="24"/>
          <w:szCs w:val="24"/>
        </w:rPr>
        <w:t xml:space="preserve"> шахматные термины существуют, Почему поля черные и белые.</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фигур.решение арифметических задач (типа «Укого больше?») и логических задач («типа «Какая фигура ценнее?»)</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3. Шахматные ловушки</w:t>
      </w:r>
      <w:r w:rsidRPr="00866F05">
        <w:rPr>
          <w:rFonts w:ascii="Times New Roman" w:eastAsia="Times New Roman" w:hAnsi="Times New Roman" w:cs="Times New Roman"/>
          <w:b/>
          <w:bCs/>
          <w:color w:val="000000"/>
          <w:sz w:val="24"/>
          <w:szCs w:val="24"/>
        </w:rPr>
        <w:t xml:space="preserve"> (</w:t>
      </w:r>
      <w:r w:rsidR="00EC65E4">
        <w:rPr>
          <w:rFonts w:ascii="Times New Roman" w:eastAsia="Times New Roman" w:hAnsi="Times New Roman" w:cs="Times New Roman"/>
          <w:b/>
          <w:bCs/>
          <w:color w:val="000000"/>
          <w:sz w:val="24"/>
          <w:szCs w:val="24"/>
        </w:rPr>
        <w:t>3</w:t>
      </w:r>
      <w:r w:rsidRPr="00866F05">
        <w:rPr>
          <w:rFonts w:ascii="Times New Roman" w:eastAsia="Times New Roman" w:hAnsi="Times New Roman" w:cs="Times New Roman"/>
          <w:b/>
          <w:bCs/>
          <w:color w:val="000000"/>
          <w:sz w:val="24"/>
          <w:szCs w:val="24"/>
        </w:rPr>
        <w:t xml:space="preserve"> 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шахматные ловушки, надо ли ставить ловушки? Как избегать попадание в ловушки?</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упражнений на постановку ловушек и избегание их.</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4.Партия начальное положение (</w:t>
      </w:r>
      <w:r w:rsidR="00EC65E4">
        <w:rPr>
          <w:rFonts w:ascii="Times New Roman" w:eastAsia="Times New Roman" w:hAnsi="Times New Roman" w:cs="Times New Roman"/>
          <w:b/>
          <w:bCs/>
          <w:color w:val="000000"/>
          <w:sz w:val="24"/>
          <w:szCs w:val="24"/>
        </w:rPr>
        <w:t>2</w:t>
      </w:r>
      <w:r w:rsidRPr="00866F05">
        <w:rPr>
          <w:rFonts w:ascii="Times New Roman" w:eastAsia="Times New Roman" w:hAnsi="Times New Roman" w:cs="Times New Roman"/>
          <w:b/>
          <w:bCs/>
          <w:color w:val="000000"/>
          <w:sz w:val="24"/>
          <w:szCs w:val="24"/>
        </w:rPr>
        <w:t xml:space="preserve"> 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Какие фигуры расположены между </w:t>
      </w:r>
      <w:proofErr w:type="gramStart"/>
      <w:r w:rsidRPr="00866F05">
        <w:rPr>
          <w:rFonts w:ascii="Times New Roman" w:eastAsia="Times New Roman" w:hAnsi="Times New Roman" w:cs="Times New Roman"/>
          <w:color w:val="000000"/>
          <w:sz w:val="24"/>
          <w:szCs w:val="24"/>
        </w:rPr>
        <w:t>слонами  и</w:t>
      </w:r>
      <w:proofErr w:type="gramEnd"/>
      <w:r w:rsidRPr="00866F05">
        <w:rPr>
          <w:rFonts w:ascii="Times New Roman" w:eastAsia="Times New Roman" w:hAnsi="Times New Roman" w:cs="Times New Roman"/>
          <w:color w:val="000000"/>
          <w:sz w:val="24"/>
          <w:szCs w:val="24"/>
        </w:rPr>
        <w:t xml:space="preserve"> ладьями?, Король и ферзь любят свой цвет? На каких горизонталях стоят черные и белые пешки.</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тестовых задач, расставление начального положения в партии самому и с помощью учителя.</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 xml:space="preserve">5.Взятие на </w:t>
      </w:r>
      <w:proofErr w:type="gramStart"/>
      <w:r w:rsidRPr="00866F05">
        <w:rPr>
          <w:rFonts w:ascii="Times New Roman" w:eastAsia="Times New Roman" w:hAnsi="Times New Roman" w:cs="Times New Roman"/>
          <w:b/>
          <w:color w:val="000000"/>
          <w:sz w:val="24"/>
          <w:szCs w:val="24"/>
        </w:rPr>
        <w:t>проходе</w:t>
      </w:r>
      <w:r w:rsidRPr="00866F05">
        <w:rPr>
          <w:rFonts w:ascii="Times New Roman" w:eastAsia="Times New Roman" w:hAnsi="Times New Roman" w:cs="Times New Roman"/>
          <w:b/>
          <w:bCs/>
          <w:color w:val="000000"/>
          <w:sz w:val="24"/>
          <w:szCs w:val="24"/>
        </w:rPr>
        <w:t>(</w:t>
      </w:r>
      <w:proofErr w:type="gramEnd"/>
      <w:r w:rsidR="00EC65E4">
        <w:rPr>
          <w:rFonts w:ascii="Times New Roman" w:eastAsia="Times New Roman" w:hAnsi="Times New Roman" w:cs="Times New Roman"/>
          <w:b/>
          <w:bCs/>
          <w:color w:val="000000"/>
          <w:sz w:val="24"/>
          <w:szCs w:val="24"/>
        </w:rPr>
        <w:t>2</w:t>
      </w:r>
      <w:r w:rsidRPr="00866F05">
        <w:rPr>
          <w:rFonts w:ascii="Times New Roman" w:eastAsia="Times New Roman" w:hAnsi="Times New Roman" w:cs="Times New Roman"/>
          <w:b/>
          <w:bCs/>
          <w:color w:val="000000"/>
          <w:sz w:val="24"/>
          <w:szCs w:val="24"/>
        </w:rPr>
        <w:t xml:space="preserve"> 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взятие на проходе, понятие и применение  в задачах и в партиях.</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отработка на практике взятие на проходе.</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 xml:space="preserve">6.Достижение мата без жертвы </w:t>
      </w:r>
      <w:proofErr w:type="gramStart"/>
      <w:r w:rsidRPr="00866F05">
        <w:rPr>
          <w:rFonts w:ascii="Times New Roman" w:eastAsia="Times New Roman" w:hAnsi="Times New Roman" w:cs="Times New Roman"/>
          <w:b/>
          <w:color w:val="000000"/>
          <w:sz w:val="24"/>
          <w:szCs w:val="24"/>
        </w:rPr>
        <w:t>материала</w:t>
      </w:r>
      <w:r w:rsidRPr="00866F05">
        <w:rPr>
          <w:rFonts w:ascii="Times New Roman" w:eastAsia="Times New Roman" w:hAnsi="Times New Roman" w:cs="Times New Roman"/>
          <w:b/>
          <w:bCs/>
          <w:color w:val="000000"/>
          <w:sz w:val="24"/>
          <w:szCs w:val="24"/>
        </w:rPr>
        <w:t xml:space="preserve">( </w:t>
      </w:r>
      <w:r w:rsidR="00EC65E4">
        <w:rPr>
          <w:rFonts w:ascii="Times New Roman" w:eastAsia="Times New Roman" w:hAnsi="Times New Roman" w:cs="Times New Roman"/>
          <w:b/>
          <w:bCs/>
          <w:color w:val="000000"/>
          <w:sz w:val="24"/>
          <w:szCs w:val="24"/>
        </w:rPr>
        <w:t>2</w:t>
      </w:r>
      <w:proofErr w:type="gramEnd"/>
      <w:r w:rsidRPr="00866F05">
        <w:rPr>
          <w:rFonts w:ascii="Times New Roman" w:eastAsia="Times New Roman" w:hAnsi="Times New Roman" w:cs="Times New Roman"/>
          <w:b/>
          <w:bCs/>
          <w:color w:val="000000"/>
          <w:sz w:val="24"/>
          <w:szCs w:val="24"/>
        </w:rPr>
        <w:t xml:space="preserve"> 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Мобилизация фигур, безопасность короля, борьба за центр. Анализ учебных партий. Классификация дебютов. Мобилизация фигур, безопасность короля (короткая и длинная рокировка), борьба за центр. </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анализ учебных партий; игровая практика; анализ дебютной</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части партии, решение тестовых позиций</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7.Учебные положения на мат в 2 хода в эндшпиле (</w:t>
      </w:r>
      <w:r w:rsidR="00EC65E4">
        <w:rPr>
          <w:rFonts w:ascii="Times New Roman" w:eastAsia="Times New Roman" w:hAnsi="Times New Roman" w:cs="Times New Roman"/>
          <w:b/>
          <w:color w:val="000000"/>
          <w:sz w:val="24"/>
          <w:szCs w:val="24"/>
        </w:rPr>
        <w:t>3</w:t>
      </w:r>
      <w:r w:rsidRPr="00866F05">
        <w:rPr>
          <w:rFonts w:ascii="Times New Roman" w:eastAsia="Times New Roman" w:hAnsi="Times New Roman" w:cs="Times New Roman"/>
          <w:b/>
          <w:color w:val="000000"/>
          <w:sz w:val="24"/>
          <w:szCs w:val="24"/>
        </w:rPr>
        <w:t>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«Эндшпиль»? Стратегическая цель «Эндшпиля»? Выбор правильного плана.</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8. Защита от мата в эндшпиле(</w:t>
      </w:r>
      <w:r w:rsidR="00EC65E4">
        <w:rPr>
          <w:rFonts w:ascii="Times New Roman" w:eastAsia="Times New Roman" w:hAnsi="Times New Roman" w:cs="Times New Roman"/>
          <w:b/>
          <w:color w:val="000000"/>
          <w:sz w:val="24"/>
          <w:szCs w:val="24"/>
        </w:rPr>
        <w:t>3</w:t>
      </w:r>
      <w:r w:rsidRPr="00866F05">
        <w:rPr>
          <w:rFonts w:ascii="Times New Roman" w:eastAsia="Times New Roman" w:hAnsi="Times New Roman" w:cs="Times New Roman"/>
          <w:b/>
          <w:color w:val="000000"/>
          <w:sz w:val="24"/>
          <w:szCs w:val="24"/>
        </w:rPr>
        <w:t>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Выбор правильного плана, применение уловок и ловушек в «Эндшпиле»</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 xml:space="preserve">9. </w:t>
      </w:r>
      <w:proofErr w:type="gramStart"/>
      <w:r w:rsidRPr="00866F05">
        <w:rPr>
          <w:rFonts w:ascii="Times New Roman" w:eastAsia="Times New Roman" w:hAnsi="Times New Roman" w:cs="Times New Roman"/>
          <w:b/>
          <w:color w:val="000000"/>
          <w:sz w:val="24"/>
          <w:szCs w:val="24"/>
        </w:rPr>
        <w:t>Учебные  положения</w:t>
      </w:r>
      <w:proofErr w:type="gramEnd"/>
      <w:r w:rsidRPr="00866F05">
        <w:rPr>
          <w:rFonts w:ascii="Times New Roman" w:eastAsia="Times New Roman" w:hAnsi="Times New Roman" w:cs="Times New Roman"/>
          <w:b/>
          <w:color w:val="000000"/>
          <w:sz w:val="24"/>
          <w:szCs w:val="24"/>
        </w:rPr>
        <w:t xml:space="preserve"> на мат в 2 хода в миттельшпиле (</w:t>
      </w:r>
      <w:r w:rsidR="00EC65E4">
        <w:rPr>
          <w:rFonts w:ascii="Times New Roman" w:eastAsia="Times New Roman" w:hAnsi="Times New Roman" w:cs="Times New Roman"/>
          <w:b/>
          <w:color w:val="000000"/>
          <w:sz w:val="24"/>
          <w:szCs w:val="24"/>
        </w:rPr>
        <w:t>3</w:t>
      </w:r>
      <w:r w:rsidRPr="00866F05">
        <w:rPr>
          <w:rFonts w:ascii="Times New Roman" w:eastAsia="Times New Roman" w:hAnsi="Times New Roman" w:cs="Times New Roman"/>
          <w:b/>
          <w:color w:val="000000"/>
          <w:sz w:val="24"/>
          <w:szCs w:val="24"/>
        </w:rPr>
        <w:t>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Что такое миттельшпиль? Правила игры в миттельшпиле, Не </w:t>
      </w:r>
      <w:proofErr w:type="gramStart"/>
      <w:r w:rsidRPr="00866F05">
        <w:rPr>
          <w:rFonts w:ascii="Times New Roman" w:eastAsia="Times New Roman" w:hAnsi="Times New Roman" w:cs="Times New Roman"/>
          <w:color w:val="000000"/>
          <w:sz w:val="24"/>
          <w:szCs w:val="24"/>
        </w:rPr>
        <w:t>спеши( главное</w:t>
      </w:r>
      <w:proofErr w:type="gramEnd"/>
      <w:r w:rsidRPr="00866F05">
        <w:rPr>
          <w:rFonts w:ascii="Times New Roman" w:eastAsia="Times New Roman" w:hAnsi="Times New Roman" w:cs="Times New Roman"/>
          <w:color w:val="000000"/>
          <w:sz w:val="24"/>
          <w:szCs w:val="24"/>
        </w:rPr>
        <w:t xml:space="preserve"> правило в шахматах)</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B92ABE">
      <w:pPr>
        <w:shd w:val="clear" w:color="auto" w:fill="FFFFFF"/>
        <w:tabs>
          <w:tab w:val="num" w:pos="993"/>
          <w:tab w:val="left" w:pos="5025"/>
        </w:tabs>
        <w:spacing w:after="0" w:line="240" w:lineRule="auto"/>
        <w:jc w:val="both"/>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10. Защита от мата в миттельшпиле (</w:t>
      </w:r>
      <w:r w:rsidR="00EC65E4">
        <w:rPr>
          <w:rFonts w:ascii="Times New Roman" w:eastAsia="Times New Roman" w:hAnsi="Times New Roman" w:cs="Times New Roman"/>
          <w:b/>
          <w:color w:val="000000"/>
          <w:sz w:val="24"/>
          <w:szCs w:val="24"/>
        </w:rPr>
        <w:t>3</w:t>
      </w:r>
      <w:r w:rsidRPr="00866F05">
        <w:rPr>
          <w:rFonts w:ascii="Times New Roman" w:eastAsia="Times New Roman" w:hAnsi="Times New Roman" w:cs="Times New Roman"/>
          <w:b/>
          <w:color w:val="000000"/>
          <w:sz w:val="24"/>
          <w:szCs w:val="24"/>
        </w:rPr>
        <w:t>ч)</w:t>
      </w:r>
      <w:r w:rsidRPr="00866F05">
        <w:rPr>
          <w:rFonts w:ascii="Times New Roman" w:eastAsia="Times New Roman" w:hAnsi="Times New Roman" w:cs="Times New Roman"/>
          <w:b/>
          <w:color w:val="000000"/>
          <w:sz w:val="24"/>
          <w:szCs w:val="24"/>
        </w:rPr>
        <w:tab/>
      </w:r>
    </w:p>
    <w:p w:rsidR="00461860" w:rsidRPr="00866F05" w:rsidRDefault="00461860" w:rsidP="00B92ABE">
      <w:pPr>
        <w:shd w:val="clear" w:color="auto" w:fill="FFFFFF"/>
        <w:tabs>
          <w:tab w:val="num" w:pos="993"/>
          <w:tab w:val="left" w:pos="5025"/>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Принципы игры,  анализ и оценка позиций, как тренироваться, упражнение. </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b/>
          <w:color w:val="000000"/>
          <w:sz w:val="24"/>
          <w:szCs w:val="24"/>
        </w:rPr>
      </w:pPr>
      <w:proofErr w:type="gramStart"/>
      <w:r w:rsidRPr="00866F05">
        <w:rPr>
          <w:rFonts w:ascii="Times New Roman" w:eastAsia="Times New Roman" w:hAnsi="Times New Roman" w:cs="Times New Roman"/>
          <w:color w:val="000000"/>
          <w:sz w:val="24"/>
          <w:szCs w:val="24"/>
        </w:rPr>
        <w:t>11.</w:t>
      </w:r>
      <w:r w:rsidRPr="00866F05">
        <w:rPr>
          <w:rFonts w:ascii="Times New Roman" w:eastAsia="Times New Roman" w:hAnsi="Times New Roman" w:cs="Times New Roman"/>
          <w:b/>
          <w:color w:val="000000"/>
          <w:sz w:val="24"/>
          <w:szCs w:val="24"/>
        </w:rPr>
        <w:t>«</w:t>
      </w:r>
      <w:proofErr w:type="gramEnd"/>
      <w:r w:rsidRPr="00866F05">
        <w:rPr>
          <w:rFonts w:ascii="Times New Roman" w:eastAsia="Times New Roman" w:hAnsi="Times New Roman" w:cs="Times New Roman"/>
          <w:b/>
          <w:color w:val="000000"/>
          <w:sz w:val="24"/>
          <w:szCs w:val="24"/>
        </w:rPr>
        <w:t>Детский мат » (</w:t>
      </w:r>
      <w:r w:rsidR="00EC65E4">
        <w:rPr>
          <w:rFonts w:ascii="Times New Roman" w:eastAsia="Times New Roman" w:hAnsi="Times New Roman" w:cs="Times New Roman"/>
          <w:b/>
          <w:color w:val="000000"/>
          <w:sz w:val="24"/>
          <w:szCs w:val="24"/>
        </w:rPr>
        <w:t>2</w:t>
      </w:r>
      <w:r w:rsidRPr="00866F05">
        <w:rPr>
          <w:rFonts w:ascii="Times New Roman" w:eastAsia="Times New Roman" w:hAnsi="Times New Roman" w:cs="Times New Roman"/>
          <w:b/>
          <w:color w:val="000000"/>
          <w:sz w:val="24"/>
          <w:szCs w:val="24"/>
        </w:rPr>
        <w:t>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«Детский мат»? Почему он получил такое название, как его ставить и как защищаться от него</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разбор «детского мата», игра с учителем и друг с другом, решение шахматных задач</w:t>
      </w:r>
    </w:p>
    <w:p w:rsidR="00461860" w:rsidRPr="00866F05" w:rsidRDefault="00461860" w:rsidP="00B92ABE">
      <w:pPr>
        <w:shd w:val="clear" w:color="auto" w:fill="FFFFFF"/>
        <w:tabs>
          <w:tab w:val="num" w:pos="993"/>
        </w:tabs>
        <w:spacing w:after="0" w:line="240" w:lineRule="auto"/>
        <w:jc w:val="both"/>
        <w:rPr>
          <w:rFonts w:ascii="Times New Roman" w:hAnsi="Times New Roman" w:cs="Times New Roman"/>
          <w:b/>
          <w:sz w:val="24"/>
          <w:szCs w:val="24"/>
        </w:rPr>
      </w:pPr>
      <w:r w:rsidRPr="00866F05">
        <w:rPr>
          <w:rFonts w:ascii="Times New Roman" w:eastAsia="Times New Roman" w:hAnsi="Times New Roman" w:cs="Times New Roman"/>
          <w:b/>
          <w:color w:val="000000"/>
          <w:sz w:val="24"/>
          <w:szCs w:val="24"/>
        </w:rPr>
        <w:lastRenderedPageBreak/>
        <w:t>12.</w:t>
      </w:r>
      <w:r w:rsidRPr="00866F05">
        <w:rPr>
          <w:rFonts w:ascii="Times New Roman" w:hAnsi="Times New Roman" w:cs="Times New Roman"/>
          <w:b/>
          <w:sz w:val="24"/>
          <w:szCs w:val="24"/>
        </w:rPr>
        <w:t xml:space="preserve"> Изучение шахматных комбинаций (</w:t>
      </w:r>
      <w:r w:rsidR="00EC65E4">
        <w:rPr>
          <w:rFonts w:ascii="Times New Roman" w:hAnsi="Times New Roman" w:cs="Times New Roman"/>
          <w:b/>
          <w:sz w:val="24"/>
          <w:szCs w:val="24"/>
        </w:rPr>
        <w:t>3</w:t>
      </w:r>
      <w:r w:rsidRPr="00866F05">
        <w:rPr>
          <w:rFonts w:ascii="Times New Roman" w:hAnsi="Times New Roman" w:cs="Times New Roman"/>
          <w:b/>
          <w:sz w:val="24"/>
          <w:szCs w:val="24"/>
        </w:rPr>
        <w:t>ч)</w:t>
      </w:r>
    </w:p>
    <w:p w:rsidR="00461860" w:rsidRPr="00866F05" w:rsidRDefault="00461860" w:rsidP="00B92ABE">
      <w:pPr>
        <w:shd w:val="clear" w:color="auto" w:fill="FFFFFF"/>
        <w:tabs>
          <w:tab w:val="num" w:pos="993"/>
        </w:tabs>
        <w:spacing w:after="0" w:line="240" w:lineRule="auto"/>
        <w:jc w:val="both"/>
        <w:rPr>
          <w:rFonts w:ascii="Times New Roman" w:hAnsi="Times New Roman" w:cs="Times New Roman"/>
          <w:sz w:val="24"/>
          <w:szCs w:val="24"/>
        </w:rPr>
      </w:pPr>
      <w:r w:rsidRPr="00866F05">
        <w:rPr>
          <w:rFonts w:ascii="Times New Roman" w:hAnsi="Times New Roman" w:cs="Times New Roman"/>
          <w:sz w:val="24"/>
          <w:szCs w:val="24"/>
        </w:rPr>
        <w:t>Что такое комбинация в шахматах? Проходная пешка, игра на пат, игра на мат, Комбинация «Рентген</w:t>
      </w:r>
      <w:proofErr w:type="gramStart"/>
      <w:r w:rsidRPr="00866F05">
        <w:rPr>
          <w:rFonts w:ascii="Times New Roman" w:hAnsi="Times New Roman" w:cs="Times New Roman"/>
          <w:sz w:val="24"/>
          <w:szCs w:val="24"/>
        </w:rPr>
        <w:t>» ,Что</w:t>
      </w:r>
      <w:proofErr w:type="gramEnd"/>
      <w:r w:rsidRPr="00866F05">
        <w:rPr>
          <w:rFonts w:ascii="Times New Roman" w:hAnsi="Times New Roman" w:cs="Times New Roman"/>
          <w:sz w:val="24"/>
          <w:szCs w:val="24"/>
        </w:rPr>
        <w:t xml:space="preserve"> такое комбинационное зрение? Как развивать комбинационное зрение</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комбинация («Рентген» и т.д.) игра друг с другом и применение комбинация в партиях</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13. «Цейтнот» (Что такое «Цейтнот»? И как из него выходить.) (</w:t>
      </w:r>
      <w:r w:rsidR="00EC65E4">
        <w:rPr>
          <w:rFonts w:ascii="Times New Roman" w:eastAsia="Times New Roman" w:hAnsi="Times New Roman" w:cs="Times New Roman"/>
          <w:b/>
          <w:color w:val="000000"/>
          <w:sz w:val="24"/>
          <w:szCs w:val="24"/>
        </w:rPr>
        <w:t>2</w:t>
      </w:r>
      <w:r w:rsidRPr="00866F05">
        <w:rPr>
          <w:rFonts w:ascii="Times New Roman" w:eastAsia="Times New Roman" w:hAnsi="Times New Roman" w:cs="Times New Roman"/>
          <w:b/>
          <w:color w:val="000000"/>
          <w:sz w:val="24"/>
          <w:szCs w:val="24"/>
        </w:rPr>
        <w:t>ч)</w:t>
      </w:r>
    </w:p>
    <w:p w:rsidR="00461860" w:rsidRPr="00866F05" w:rsidRDefault="00461860" w:rsidP="00B92ABE">
      <w:pPr>
        <w:shd w:val="clear" w:color="auto" w:fill="FFFFFF"/>
        <w:tabs>
          <w:tab w:val="num" w:pos="993"/>
          <w:tab w:val="left" w:pos="1050"/>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Что такое «Цейтнот»? И как из него выходить. Как фиксировать просрочку времени соперником? Как играть в ситуации нехватки времени </w:t>
      </w:r>
      <w:proofErr w:type="gramStart"/>
      <w:r w:rsidRPr="00866F05">
        <w:rPr>
          <w:rFonts w:ascii="Times New Roman" w:eastAsia="Times New Roman" w:hAnsi="Times New Roman" w:cs="Times New Roman"/>
          <w:color w:val="000000"/>
          <w:sz w:val="24"/>
          <w:szCs w:val="24"/>
        </w:rPr>
        <w:t>( своем</w:t>
      </w:r>
      <w:proofErr w:type="gramEnd"/>
      <w:r w:rsidRPr="00866F05">
        <w:rPr>
          <w:rFonts w:ascii="Times New Roman" w:eastAsia="Times New Roman" w:hAnsi="Times New Roman" w:cs="Times New Roman"/>
          <w:color w:val="000000"/>
          <w:sz w:val="24"/>
          <w:szCs w:val="24"/>
        </w:rPr>
        <w:t xml:space="preserve"> и соперника)</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игра друг с другом</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14. «Цугцванг» (Что такое «Цугцванг»  как его избежать и научится делать?) (</w:t>
      </w:r>
      <w:r w:rsidR="00EC65E4">
        <w:rPr>
          <w:rFonts w:ascii="Times New Roman" w:eastAsia="Times New Roman" w:hAnsi="Times New Roman" w:cs="Times New Roman"/>
          <w:b/>
          <w:color w:val="000000"/>
          <w:sz w:val="24"/>
          <w:szCs w:val="24"/>
        </w:rPr>
        <w:t>2</w:t>
      </w:r>
      <w:r w:rsidRPr="00866F05">
        <w:rPr>
          <w:rFonts w:ascii="Times New Roman" w:eastAsia="Times New Roman" w:hAnsi="Times New Roman" w:cs="Times New Roman"/>
          <w:b/>
          <w:color w:val="000000"/>
          <w:sz w:val="24"/>
          <w:szCs w:val="24"/>
        </w:rPr>
        <w:t>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«Цугцванг»? Как его избежать? Как его научится делать?</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игра друг с другом</w:t>
      </w:r>
    </w:p>
    <w:p w:rsidR="00461860" w:rsidRPr="00866F05" w:rsidRDefault="00461860" w:rsidP="00B92ABE">
      <w:pPr>
        <w:shd w:val="clear" w:color="auto" w:fill="FFFFFF"/>
        <w:tabs>
          <w:tab w:val="num" w:pos="993"/>
          <w:tab w:val="left" w:pos="1050"/>
        </w:tabs>
        <w:spacing w:after="0" w:line="240" w:lineRule="auto"/>
        <w:jc w:val="both"/>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 xml:space="preserve">15. </w:t>
      </w:r>
      <w:r w:rsidRPr="00866F05">
        <w:rPr>
          <w:rFonts w:ascii="Times New Roman" w:hAnsi="Times New Roman" w:cs="Times New Roman"/>
          <w:b/>
          <w:sz w:val="24"/>
          <w:szCs w:val="24"/>
        </w:rPr>
        <w:t xml:space="preserve">Повторение </w:t>
      </w:r>
      <w:r w:rsidR="00D74709" w:rsidRPr="00866F05">
        <w:rPr>
          <w:rFonts w:ascii="Times New Roman" w:hAnsi="Times New Roman" w:cs="Times New Roman"/>
          <w:b/>
          <w:sz w:val="24"/>
          <w:szCs w:val="24"/>
        </w:rPr>
        <w:t>пройденного материала (</w:t>
      </w:r>
      <w:r w:rsidR="00EC65E4">
        <w:rPr>
          <w:rFonts w:ascii="Times New Roman" w:hAnsi="Times New Roman" w:cs="Times New Roman"/>
          <w:b/>
          <w:sz w:val="24"/>
          <w:szCs w:val="24"/>
        </w:rPr>
        <w:t>5</w:t>
      </w:r>
      <w:r w:rsidRPr="00866F05">
        <w:rPr>
          <w:rFonts w:ascii="Times New Roman" w:hAnsi="Times New Roman" w:cs="Times New Roman"/>
          <w:b/>
          <w:sz w:val="24"/>
          <w:szCs w:val="24"/>
        </w:rPr>
        <w:t>ч)</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Решение шахматных задач, игра  друг с другом</w:t>
      </w:r>
      <w:r w:rsidR="00D74709" w:rsidRPr="00866F05">
        <w:rPr>
          <w:rFonts w:ascii="Times New Roman" w:eastAsia="Times New Roman" w:hAnsi="Times New Roman" w:cs="Times New Roman"/>
          <w:color w:val="000000"/>
          <w:sz w:val="24"/>
          <w:szCs w:val="24"/>
        </w:rPr>
        <w:t>, соревнования, турниры, подготовка к соревнованиям.</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Подведение итого года</w:t>
      </w:r>
    </w:p>
    <w:p w:rsidR="00461860" w:rsidRPr="00866F05" w:rsidRDefault="00461860" w:rsidP="00B92ABE">
      <w:pPr>
        <w:shd w:val="clear" w:color="auto" w:fill="FFFFFF"/>
        <w:tabs>
          <w:tab w:val="num" w:pos="993"/>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Конкурс на решение шахматных задач; шахматный вернисаж (выставка картин школьников на шахматные темы).</w:t>
      </w:r>
    </w:p>
    <w:p w:rsidR="00B92ABE" w:rsidRDefault="00B92ABE" w:rsidP="00866F05">
      <w:pPr>
        <w:shd w:val="clear" w:color="auto" w:fill="FFFFFF"/>
        <w:spacing w:after="0" w:line="240" w:lineRule="auto"/>
        <w:rPr>
          <w:rFonts w:ascii="Times New Roman" w:eastAsia="Times New Roman" w:hAnsi="Times New Roman" w:cs="Times New Roman"/>
          <w:b/>
          <w:bCs/>
          <w:color w:val="000000"/>
          <w:sz w:val="24"/>
          <w:szCs w:val="24"/>
        </w:rPr>
      </w:pPr>
    </w:p>
    <w:p w:rsidR="00B92ABE" w:rsidRPr="00B92ABE" w:rsidRDefault="00B92ABE" w:rsidP="00B92ABE">
      <w:pPr>
        <w:widowControl w:val="0"/>
        <w:spacing w:after="0" w:line="240" w:lineRule="auto"/>
        <w:ind w:right="-1"/>
        <w:contextualSpacing/>
        <w:jc w:val="center"/>
        <w:outlineLvl w:val="2"/>
        <w:rPr>
          <w:rFonts w:ascii="Times New Roman" w:eastAsia="Times New Roman" w:hAnsi="Times New Roman" w:cs="Times New Roman"/>
          <w:b/>
          <w:sz w:val="24"/>
          <w:szCs w:val="24"/>
          <w:lang w:eastAsia="en-US"/>
        </w:rPr>
      </w:pPr>
      <w:r w:rsidRPr="00B92ABE">
        <w:rPr>
          <w:rFonts w:ascii="Times New Roman" w:eastAsia="Times New Roman" w:hAnsi="Times New Roman" w:cs="Times New Roman"/>
          <w:b/>
          <w:bCs/>
          <w:spacing w:val="-3"/>
          <w:sz w:val="24"/>
          <w:szCs w:val="24"/>
          <w:lang w:eastAsia="en-US"/>
        </w:rPr>
        <w:t>1.</w:t>
      </w:r>
      <w:r>
        <w:rPr>
          <w:rFonts w:ascii="Times New Roman" w:eastAsia="Times New Roman" w:hAnsi="Times New Roman" w:cs="Times New Roman"/>
          <w:b/>
          <w:bCs/>
          <w:spacing w:val="-3"/>
          <w:sz w:val="24"/>
          <w:szCs w:val="24"/>
          <w:lang w:eastAsia="en-US"/>
        </w:rPr>
        <w:t>5</w:t>
      </w:r>
      <w:r w:rsidRPr="00B92ABE">
        <w:rPr>
          <w:rFonts w:ascii="Times New Roman" w:eastAsia="Times New Roman" w:hAnsi="Times New Roman" w:cs="Times New Roman"/>
          <w:b/>
          <w:bCs/>
          <w:spacing w:val="-3"/>
          <w:sz w:val="24"/>
          <w:szCs w:val="24"/>
          <w:lang w:eastAsia="en-US"/>
        </w:rPr>
        <w:t>. Планируемые</w:t>
      </w:r>
      <w:r w:rsidR="00EC65E4">
        <w:rPr>
          <w:rFonts w:ascii="Times New Roman" w:eastAsia="Times New Roman" w:hAnsi="Times New Roman" w:cs="Times New Roman"/>
          <w:b/>
          <w:bCs/>
          <w:spacing w:val="-3"/>
          <w:sz w:val="24"/>
          <w:szCs w:val="24"/>
          <w:lang w:eastAsia="en-US"/>
        </w:rPr>
        <w:t xml:space="preserve"> </w:t>
      </w:r>
      <w:r w:rsidRPr="00B92ABE">
        <w:rPr>
          <w:rFonts w:ascii="Times New Roman" w:eastAsia="Times New Roman" w:hAnsi="Times New Roman" w:cs="Times New Roman"/>
          <w:b/>
          <w:bCs/>
          <w:spacing w:val="-3"/>
          <w:sz w:val="24"/>
          <w:szCs w:val="24"/>
          <w:lang w:eastAsia="en-US"/>
        </w:rPr>
        <w:t>результаты.</w:t>
      </w:r>
    </w:p>
    <w:p w:rsidR="00B92ABE" w:rsidRPr="00866F05" w:rsidRDefault="00B92ABE" w:rsidP="00B92ABE">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Предметные результаты:</w:t>
      </w:r>
    </w:p>
    <w:p w:rsidR="00B92ABE" w:rsidRPr="00866F05" w:rsidRDefault="00B92ABE" w:rsidP="00B92ABE">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92ABE" w:rsidRPr="00866F05" w:rsidRDefault="00B92ABE" w:rsidP="00B92ABE">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 овладение умениями организовать </w:t>
      </w:r>
      <w:proofErr w:type="spellStart"/>
      <w:r w:rsidRPr="00866F05">
        <w:rPr>
          <w:rFonts w:ascii="Times New Roman" w:eastAsia="Times New Roman" w:hAnsi="Times New Roman" w:cs="Times New Roman"/>
          <w:color w:val="000000"/>
          <w:sz w:val="24"/>
          <w:szCs w:val="24"/>
        </w:rPr>
        <w:t>здоровьесберегающую</w:t>
      </w:r>
      <w:proofErr w:type="spellEnd"/>
      <w:r w:rsidRPr="00866F05">
        <w:rPr>
          <w:rFonts w:ascii="Times New Roman" w:eastAsia="Times New Roman" w:hAnsi="Times New Roman" w:cs="Times New Roman"/>
          <w:color w:val="000000"/>
          <w:sz w:val="24"/>
          <w:szCs w:val="24"/>
        </w:rPr>
        <w:t xml:space="preserve"> жизнедеятельность (режим дня, утренняя зарядка, оздоровительные мероприятия, подвижные игры и т.д.);</w:t>
      </w:r>
    </w:p>
    <w:p w:rsidR="00B92ABE" w:rsidRPr="00866F05" w:rsidRDefault="00B92ABE" w:rsidP="00B92ABE">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взаимодействие со сверстниками по правилам проведения шахматной партии и соревнований в соответствии с шахматным кодексом; – выполнение простейших элементарных шахматных комбинаций;</w:t>
      </w:r>
    </w:p>
    <w:p w:rsidR="00B92ABE" w:rsidRPr="00866F05" w:rsidRDefault="00B92ABE" w:rsidP="00B92ABE">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-развитие восприятия, внимания, воображения, памяти, мышления, начальных форм волевого управления поведением.</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Личностные результаты</w:t>
      </w:r>
      <w:r w:rsidRPr="00866F05">
        <w:rPr>
          <w:rFonts w:ascii="Times New Roman" w:eastAsia="Times New Roman" w:hAnsi="Times New Roman" w:cs="Times New Roman"/>
          <w:color w:val="000000"/>
          <w:sz w:val="24"/>
          <w:szCs w:val="24"/>
        </w:rPr>
        <w:t>:</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уважительного отношения к иному мнению, истории и культуре других народов;</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мотивов учебной деятельности и формирование личностного смысла учения;</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эстетических потребностей, ценностей и чувств;</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установки на безопасный, здоровый образ жизни;</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 овладение способностью принимать и сохранять цели и задачи учебной деятельности, </w:t>
      </w:r>
      <w:proofErr w:type="spellStart"/>
      <w:r w:rsidRPr="00866F05">
        <w:rPr>
          <w:rFonts w:ascii="Times New Roman" w:eastAsia="Times New Roman" w:hAnsi="Times New Roman" w:cs="Times New Roman"/>
          <w:color w:val="000000"/>
          <w:sz w:val="24"/>
          <w:szCs w:val="24"/>
        </w:rPr>
        <w:t>Метапредметные</w:t>
      </w:r>
      <w:proofErr w:type="spellEnd"/>
      <w:r w:rsidRPr="00866F05">
        <w:rPr>
          <w:rFonts w:ascii="Times New Roman" w:eastAsia="Times New Roman" w:hAnsi="Times New Roman" w:cs="Times New Roman"/>
          <w:color w:val="000000"/>
          <w:sz w:val="24"/>
          <w:szCs w:val="24"/>
        </w:rPr>
        <w:t xml:space="preserve"> результаты: поиска средств ее осуществления;</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готовность конструктивно разрешать конфликты посредством учета интересов сторон и сотрудничества;</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lastRenderedPageBreak/>
        <w:t xml:space="preserve">– овладение базовыми предметными и </w:t>
      </w:r>
      <w:proofErr w:type="spellStart"/>
      <w:r w:rsidRPr="00866F05">
        <w:rPr>
          <w:rFonts w:ascii="Times New Roman" w:eastAsia="Times New Roman" w:hAnsi="Times New Roman" w:cs="Times New Roman"/>
          <w:color w:val="000000"/>
          <w:sz w:val="24"/>
          <w:szCs w:val="24"/>
        </w:rPr>
        <w:t>межпредметными</w:t>
      </w:r>
      <w:proofErr w:type="spellEnd"/>
      <w:r w:rsidRPr="00866F05">
        <w:rPr>
          <w:rFonts w:ascii="Times New Roman" w:eastAsia="Times New Roman"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6F05">
        <w:rPr>
          <w:rFonts w:ascii="Times New Roman" w:eastAsia="Times New Roman" w:hAnsi="Times New Roman" w:cs="Times New Roman"/>
          <w:b/>
          <w:bCs/>
          <w:color w:val="000000"/>
          <w:sz w:val="24"/>
          <w:szCs w:val="24"/>
        </w:rPr>
        <w:t>Метапредметные</w:t>
      </w:r>
      <w:proofErr w:type="spellEnd"/>
      <w:r w:rsidRPr="00866F05">
        <w:rPr>
          <w:rFonts w:ascii="Times New Roman" w:eastAsia="Times New Roman" w:hAnsi="Times New Roman" w:cs="Times New Roman"/>
          <w:b/>
          <w:bCs/>
          <w:color w:val="000000"/>
          <w:sz w:val="24"/>
          <w:szCs w:val="24"/>
        </w:rPr>
        <w:t xml:space="preserve"> результаты:</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освоенные учащимися универсальные учебные действия (познавательные, регулятивные и коммуникативные);</w:t>
      </w:r>
    </w:p>
    <w:p w:rsidR="00C04E5F" w:rsidRPr="00866F05" w:rsidRDefault="00C04E5F" w:rsidP="00B92ABE">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6F05">
        <w:rPr>
          <w:rFonts w:ascii="Times New Roman" w:eastAsia="Times New Roman" w:hAnsi="Times New Roman" w:cs="Times New Roman"/>
          <w:color w:val="000000"/>
          <w:sz w:val="24"/>
          <w:szCs w:val="24"/>
        </w:rPr>
        <w:t>Метапредметными</w:t>
      </w:r>
      <w:proofErr w:type="spellEnd"/>
      <w:r w:rsidRPr="00866F05">
        <w:rPr>
          <w:rFonts w:ascii="Times New Roman" w:eastAsia="Times New Roman" w:hAnsi="Times New Roman" w:cs="Times New Roman"/>
          <w:color w:val="000000"/>
          <w:sz w:val="24"/>
          <w:szCs w:val="24"/>
        </w:rPr>
        <w:t xml:space="preserve"> результатами программы внеурочной деятельности по </w:t>
      </w:r>
      <w:proofErr w:type="spellStart"/>
      <w:r w:rsidRPr="00866F05">
        <w:rPr>
          <w:rFonts w:ascii="Times New Roman" w:eastAsia="Times New Roman" w:hAnsi="Times New Roman" w:cs="Times New Roman"/>
          <w:color w:val="000000"/>
          <w:sz w:val="24"/>
          <w:szCs w:val="24"/>
        </w:rPr>
        <w:t>общеинтеллектуальному</w:t>
      </w:r>
      <w:proofErr w:type="spellEnd"/>
      <w:r w:rsidRPr="00866F05">
        <w:rPr>
          <w:rFonts w:ascii="Times New Roman" w:eastAsia="Times New Roman" w:hAnsi="Times New Roman" w:cs="Times New Roman"/>
          <w:color w:val="000000"/>
          <w:sz w:val="24"/>
          <w:szCs w:val="24"/>
        </w:rPr>
        <w:t xml:space="preserve"> направлению “шахматы” – является формирование следующих универсальных учебных действий (УУД):</w:t>
      </w:r>
    </w:p>
    <w:p w:rsidR="00C04E5F" w:rsidRPr="00866F05" w:rsidRDefault="00C04E5F" w:rsidP="00B92ABE">
      <w:p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К концу учебного года дети должны уметь:</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ориентироваться на шахматной доске</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правильно помещать шахматную доску и все фигуры между партнерами в начале игры</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различать горизонталь, вертикаль, диагональ</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играть каждой фигурой в отдельности и в совокупности с другими фигурами без нарушения правил шахматного кодекса, рокировать, объявлять шах, ставить мат</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решать элементарные задачи на мат в один ход.</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объявлять шах, мат;</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проводить элементарные комбинации, ориентироваться на шахматной доске;</w:t>
      </w:r>
    </w:p>
    <w:p w:rsidR="00C04E5F" w:rsidRPr="00866F05" w:rsidRDefault="00C04E5F" w:rsidP="00B92ABE">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различать горизонталь, вертикаль и диагональ; рокировать;</w:t>
      </w:r>
    </w:p>
    <w:p w:rsidR="00B92ABE" w:rsidRDefault="00B92ABE" w:rsidP="00B92ABE">
      <w:pPr>
        <w:widowControl w:val="0"/>
        <w:spacing w:after="0" w:line="240" w:lineRule="auto"/>
        <w:ind w:right="-1"/>
        <w:jc w:val="center"/>
        <w:outlineLvl w:val="2"/>
        <w:rPr>
          <w:rFonts w:ascii="Times New Roman" w:eastAsia="Calibri" w:hAnsi="Times New Roman" w:cs="Times New Roman"/>
          <w:b/>
          <w:spacing w:val="-3"/>
          <w:sz w:val="24"/>
          <w:szCs w:val="24"/>
          <w:lang w:eastAsia="en-US"/>
        </w:rPr>
      </w:pPr>
    </w:p>
    <w:p w:rsidR="00B92ABE" w:rsidRPr="00B92ABE" w:rsidRDefault="00B92ABE" w:rsidP="00B92ABE">
      <w:pPr>
        <w:widowControl w:val="0"/>
        <w:spacing w:after="0" w:line="240" w:lineRule="auto"/>
        <w:ind w:right="-1"/>
        <w:jc w:val="center"/>
        <w:outlineLvl w:val="2"/>
        <w:rPr>
          <w:rFonts w:ascii="Times New Roman" w:eastAsia="Times New Roman" w:hAnsi="Times New Roman" w:cs="Times New Roman"/>
          <w:b/>
          <w:sz w:val="24"/>
          <w:szCs w:val="24"/>
          <w:lang w:eastAsia="en-US"/>
        </w:rPr>
      </w:pPr>
      <w:r w:rsidRPr="00B92ABE">
        <w:rPr>
          <w:rFonts w:ascii="Times New Roman" w:eastAsia="Calibri" w:hAnsi="Times New Roman" w:cs="Times New Roman"/>
          <w:b/>
          <w:spacing w:val="-3"/>
          <w:sz w:val="24"/>
          <w:szCs w:val="24"/>
          <w:lang w:eastAsia="en-US"/>
        </w:rPr>
        <w:t>Раздел 2. Комплексорганизационно-педагогических условий.</w:t>
      </w:r>
    </w:p>
    <w:p w:rsidR="00B92ABE" w:rsidRDefault="00B92ABE" w:rsidP="00B92ABE">
      <w:pPr>
        <w:shd w:val="clear" w:color="auto" w:fill="FFFFFF"/>
        <w:spacing w:after="0" w:line="240" w:lineRule="auto"/>
        <w:jc w:val="center"/>
        <w:rPr>
          <w:rFonts w:ascii="Times New Roman" w:eastAsia="Calibri" w:hAnsi="Times New Roman" w:cs="Times New Roman"/>
          <w:b/>
          <w:spacing w:val="-3"/>
          <w:sz w:val="24"/>
          <w:szCs w:val="24"/>
          <w:lang w:eastAsia="en-US"/>
        </w:rPr>
      </w:pPr>
      <w:r w:rsidRPr="00B92ABE">
        <w:rPr>
          <w:rFonts w:ascii="Times New Roman" w:eastAsia="Calibri" w:hAnsi="Times New Roman" w:cs="Times New Roman"/>
          <w:b/>
          <w:spacing w:val="-1"/>
          <w:sz w:val="24"/>
          <w:szCs w:val="24"/>
          <w:lang w:eastAsia="en-US"/>
        </w:rPr>
        <w:t>2.1. Условия реализациипрограммы</w:t>
      </w:r>
    </w:p>
    <w:p w:rsidR="00B92ABE" w:rsidRPr="00B92ABE" w:rsidRDefault="00B92ABE" w:rsidP="00B92ABE">
      <w:pPr>
        <w:shd w:val="clear" w:color="auto" w:fill="FFFFFF"/>
        <w:spacing w:after="0" w:line="240" w:lineRule="auto"/>
        <w:jc w:val="both"/>
        <w:rPr>
          <w:rFonts w:ascii="Times New Roman" w:eastAsia="Times New Roman" w:hAnsi="Times New Roman" w:cs="Times New Roman"/>
          <w:b/>
          <w:color w:val="000000"/>
          <w:sz w:val="24"/>
          <w:szCs w:val="24"/>
        </w:rPr>
      </w:pPr>
      <w:r w:rsidRPr="00B92ABE">
        <w:rPr>
          <w:rFonts w:ascii="Times New Roman" w:eastAsia="Times New Roman" w:hAnsi="Times New Roman" w:cs="Times New Roman"/>
          <w:b/>
          <w:color w:val="000000"/>
          <w:sz w:val="24"/>
          <w:szCs w:val="24"/>
        </w:rPr>
        <w:t>Информационно-методическое обеспечение</w:t>
      </w:r>
    </w:p>
    <w:p w:rsidR="00B92ABE" w:rsidRPr="00866F05" w:rsidRDefault="00B92ABE"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866F05">
        <w:rPr>
          <w:rFonts w:ascii="Times New Roman" w:eastAsia="Times New Roman" w:hAnsi="Times New Roman" w:cs="Times New Roman"/>
          <w:color w:val="000000"/>
          <w:sz w:val="24"/>
          <w:szCs w:val="24"/>
        </w:rPr>
        <w:t>доматового</w:t>
      </w:r>
      <w:proofErr w:type="spellEnd"/>
      <w:r w:rsidRPr="00866F05">
        <w:rPr>
          <w:rFonts w:ascii="Times New Roman" w:eastAsia="Times New Roman" w:hAnsi="Times New Roman" w:cs="Times New Roman"/>
          <w:color w:val="000000"/>
          <w:sz w:val="24"/>
          <w:szCs w:val="24"/>
        </w:rPr>
        <w:t>” периода игры.</w:t>
      </w:r>
    </w:p>
    <w:p w:rsidR="00B92ABE" w:rsidRPr="00866F05" w:rsidRDefault="00B92ABE" w:rsidP="00B92ABE">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На занятиях используется материал, вызывающий особый интерес у детей: загадки, стихи,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A139A6" w:rsidRPr="00866F05" w:rsidRDefault="00A139A6" w:rsidP="00A139A6">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Обучение осуществляется на основе общих методических принципов:</w:t>
      </w:r>
    </w:p>
    <w:p w:rsidR="00A139A6" w:rsidRPr="00866F05" w:rsidRDefault="00A139A6" w:rsidP="00A139A6">
      <w:pPr>
        <w:numPr>
          <w:ilvl w:val="0"/>
          <w:numId w:val="9"/>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развивающей деятельности: игра не ради игры, а с целью развития личности каждого участника и всего коллектива в целом.</w:t>
      </w:r>
    </w:p>
    <w:p w:rsidR="00A139A6" w:rsidRPr="00866F05" w:rsidRDefault="00A139A6" w:rsidP="00A139A6">
      <w:pPr>
        <w:numPr>
          <w:ilvl w:val="0"/>
          <w:numId w:val="9"/>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активной включенности каждого ребенка в игровое действие, а не пассивное созерцание со стороны;</w:t>
      </w:r>
    </w:p>
    <w:p w:rsidR="00A139A6" w:rsidRPr="00866F05" w:rsidRDefault="00A139A6" w:rsidP="00A139A6">
      <w:pPr>
        <w:numPr>
          <w:ilvl w:val="0"/>
          <w:numId w:val="9"/>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доступности, последовательности и системности изложения программного материала.</w:t>
      </w:r>
    </w:p>
    <w:p w:rsidR="00A139A6" w:rsidRPr="00866F05" w:rsidRDefault="00A139A6" w:rsidP="00A139A6">
      <w:pPr>
        <w:shd w:val="clear" w:color="auto" w:fill="FFFFFF"/>
        <w:tabs>
          <w:tab w:val="num" w:pos="0"/>
          <w:tab w:val="left" w:pos="284"/>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Основой организации работы с детьми в данной программе является система дидактических принципов:</w:t>
      </w:r>
    </w:p>
    <w:p w:rsidR="00A139A6" w:rsidRPr="00866F05" w:rsidRDefault="00A139A6" w:rsidP="00A139A6">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принцип психологической комфортности – создание образовательной среды, обеспечивающей снятие всех </w:t>
      </w:r>
      <w:proofErr w:type="spellStart"/>
      <w:r w:rsidRPr="00866F05">
        <w:rPr>
          <w:rFonts w:ascii="Times New Roman" w:eastAsia="Times New Roman" w:hAnsi="Times New Roman" w:cs="Times New Roman"/>
          <w:color w:val="000000"/>
          <w:sz w:val="24"/>
          <w:szCs w:val="24"/>
        </w:rPr>
        <w:t>стрессообразующих</w:t>
      </w:r>
      <w:proofErr w:type="spellEnd"/>
      <w:r w:rsidRPr="00866F05">
        <w:rPr>
          <w:rFonts w:ascii="Times New Roman" w:eastAsia="Times New Roman" w:hAnsi="Times New Roman" w:cs="Times New Roman"/>
          <w:color w:val="000000"/>
          <w:sz w:val="24"/>
          <w:szCs w:val="24"/>
        </w:rPr>
        <w:t xml:space="preserve"> факторов учебного процесса</w:t>
      </w:r>
    </w:p>
    <w:p w:rsidR="00A139A6" w:rsidRPr="00866F05" w:rsidRDefault="00A139A6" w:rsidP="00A139A6">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принцип </w:t>
      </w:r>
      <w:proofErr w:type="spellStart"/>
      <w:r w:rsidRPr="00866F05">
        <w:rPr>
          <w:rFonts w:ascii="Times New Roman" w:eastAsia="Times New Roman" w:hAnsi="Times New Roman" w:cs="Times New Roman"/>
          <w:color w:val="000000"/>
          <w:sz w:val="24"/>
          <w:szCs w:val="24"/>
        </w:rPr>
        <w:t>mini-max</w:t>
      </w:r>
      <w:proofErr w:type="spellEnd"/>
      <w:r w:rsidRPr="00866F05">
        <w:rPr>
          <w:rFonts w:ascii="Times New Roman" w:eastAsia="Times New Roman" w:hAnsi="Times New Roman" w:cs="Times New Roman"/>
          <w:color w:val="000000"/>
          <w:sz w:val="24"/>
          <w:szCs w:val="24"/>
        </w:rPr>
        <w:t xml:space="preserve"> – обеспечивается возможность продвижения каждого ребенка своим темпом;</w:t>
      </w:r>
    </w:p>
    <w:p w:rsidR="00A139A6" w:rsidRPr="00866F05" w:rsidRDefault="00A139A6" w:rsidP="00A139A6">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A139A6" w:rsidRPr="00866F05" w:rsidRDefault="00A139A6" w:rsidP="00A139A6">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A139A6" w:rsidRPr="00866F05" w:rsidRDefault="00A139A6" w:rsidP="00A139A6">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творчества – процесс обучения сориентирован на приобретение детьми собственного опыта творческой деятельности.</w:t>
      </w:r>
    </w:p>
    <w:p w:rsidR="00A139A6" w:rsidRPr="00866F05" w:rsidRDefault="00A139A6" w:rsidP="00A139A6">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w:t>
      </w:r>
      <w:r w:rsidRPr="00866F05">
        <w:rPr>
          <w:rFonts w:ascii="Times New Roman" w:eastAsia="Times New Roman" w:hAnsi="Times New Roman" w:cs="Times New Roman"/>
          <w:color w:val="000000"/>
          <w:sz w:val="24"/>
          <w:szCs w:val="24"/>
        </w:rPr>
        <w:lastRenderedPageBreak/>
        <w:t>достижении цели, учит принимать самостоятельные решения и нести </w:t>
      </w:r>
      <w:r w:rsidRPr="00866F05">
        <w:rPr>
          <w:rFonts w:ascii="Times New Roman" w:eastAsia="Times New Roman" w:hAnsi="Times New Roman" w:cs="Times New Roman"/>
          <w:color w:val="000000"/>
          <w:sz w:val="24"/>
          <w:szCs w:val="24"/>
        </w:rPr>
        <w:br/>
        <w:t>ответственность за них.</w:t>
      </w:r>
    </w:p>
    <w:p w:rsidR="00B92ABE" w:rsidRPr="00B92ABE" w:rsidRDefault="00B92ABE" w:rsidP="00B92ABE">
      <w:pPr>
        <w:pStyle w:val="a4"/>
        <w:shd w:val="clear" w:color="auto" w:fill="FFFFFF"/>
        <w:tabs>
          <w:tab w:val="left" w:pos="284"/>
        </w:tabs>
        <w:spacing w:after="0" w:line="240" w:lineRule="auto"/>
        <w:ind w:left="0"/>
        <w:rPr>
          <w:rFonts w:ascii="Times New Roman" w:eastAsia="Times New Roman" w:hAnsi="Times New Roman" w:cs="Times New Roman"/>
          <w:b/>
          <w:color w:val="000000"/>
          <w:sz w:val="24"/>
          <w:szCs w:val="24"/>
        </w:rPr>
      </w:pPr>
      <w:r w:rsidRPr="00B92ABE">
        <w:rPr>
          <w:rFonts w:ascii="Times New Roman" w:eastAsia="Times New Roman" w:hAnsi="Times New Roman" w:cs="Times New Roman"/>
          <w:b/>
          <w:color w:val="000000"/>
          <w:sz w:val="24"/>
          <w:szCs w:val="24"/>
        </w:rPr>
        <w:t>Материально- техническое обеспечение</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демонстрационные доски с фигурами -2 шт.</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Доски шахматные с фигурами -10 шт.</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Интерактивная панель -1шт</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Шахматный стол-10 шт.</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стулья -20 шт.</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часы -10 шт.</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Учебник по шахматам и тетради -20шт</w:t>
      </w:r>
    </w:p>
    <w:p w:rsidR="00B92ABE" w:rsidRPr="00866F05" w:rsidRDefault="00B92ABE" w:rsidP="00B92ABE">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Словарь шахматных терминов</w:t>
      </w:r>
    </w:p>
    <w:p w:rsidR="00B92ABE" w:rsidRPr="00B92ABE" w:rsidRDefault="00B92ABE" w:rsidP="00B92ABE">
      <w:pPr>
        <w:shd w:val="clear" w:color="auto" w:fill="FFFFFF"/>
        <w:spacing w:after="0" w:line="240" w:lineRule="auto"/>
        <w:jc w:val="both"/>
        <w:rPr>
          <w:rFonts w:ascii="Times New Roman" w:eastAsia="Calibri" w:hAnsi="Times New Roman" w:cs="Times New Roman"/>
          <w:spacing w:val="-1"/>
          <w:sz w:val="24"/>
          <w:szCs w:val="24"/>
          <w:lang w:eastAsia="en-US"/>
        </w:rPr>
      </w:pPr>
      <w:r w:rsidRPr="00B92ABE">
        <w:rPr>
          <w:rFonts w:ascii="Times New Roman" w:eastAsia="Times New Roman" w:hAnsi="Times New Roman" w:cs="Times New Roman"/>
          <w:b/>
          <w:color w:val="000000"/>
          <w:sz w:val="24"/>
          <w:szCs w:val="24"/>
        </w:rPr>
        <w:t>Кадровое обеспечение:</w:t>
      </w:r>
      <w:r>
        <w:rPr>
          <w:rFonts w:ascii="Times New Roman" w:eastAsia="Times New Roman" w:hAnsi="Times New Roman" w:cs="Times New Roman"/>
          <w:color w:val="000000"/>
          <w:sz w:val="24"/>
          <w:szCs w:val="24"/>
        </w:rPr>
        <w:t>П</w:t>
      </w:r>
      <w:r w:rsidRPr="00B92ABE">
        <w:rPr>
          <w:rFonts w:ascii="Times New Roman" w:eastAsia="Calibri" w:hAnsi="Times New Roman" w:cs="Times New Roman"/>
          <w:spacing w:val="-1"/>
          <w:sz w:val="24"/>
          <w:szCs w:val="24"/>
          <w:lang w:eastAsia="en-US"/>
        </w:rPr>
        <w:t>рограмму реализует педагог дополнительного образования, имеющий необходимую квалификацию для решения задач, определенных дополнительной общеразвивающей программой, способный к творческой профессиональной деятельности и к непрерывному профессиональному развитию</w:t>
      </w:r>
    </w:p>
    <w:p w:rsidR="00B92ABE" w:rsidRDefault="00B92ABE" w:rsidP="00866F05">
      <w:pPr>
        <w:shd w:val="clear" w:color="auto" w:fill="FFFFFF"/>
        <w:spacing w:after="0" w:line="240" w:lineRule="auto"/>
        <w:rPr>
          <w:rFonts w:ascii="Times New Roman" w:eastAsia="Times New Roman" w:hAnsi="Times New Roman" w:cs="Times New Roman"/>
          <w:color w:val="000000"/>
          <w:sz w:val="24"/>
          <w:szCs w:val="24"/>
        </w:rPr>
      </w:pPr>
    </w:p>
    <w:p w:rsidR="00B92ABE" w:rsidRPr="00B92ABE" w:rsidRDefault="00B92ABE" w:rsidP="00B92ABE">
      <w:pPr>
        <w:widowControl w:val="0"/>
        <w:spacing w:after="0" w:line="240" w:lineRule="auto"/>
        <w:contextualSpacing/>
        <w:jc w:val="both"/>
        <w:outlineLvl w:val="2"/>
        <w:rPr>
          <w:rFonts w:ascii="Times New Roman" w:eastAsia="Times New Roman" w:hAnsi="Times New Roman" w:cs="Times New Roman"/>
          <w:b/>
          <w:sz w:val="24"/>
          <w:szCs w:val="24"/>
          <w:lang w:eastAsia="en-US"/>
        </w:rPr>
      </w:pPr>
      <w:r w:rsidRPr="00B92ABE">
        <w:rPr>
          <w:rFonts w:ascii="Times New Roman" w:eastAsia="Times New Roman" w:hAnsi="Times New Roman" w:cs="Times New Roman"/>
          <w:b/>
          <w:bCs/>
          <w:spacing w:val="-3"/>
          <w:sz w:val="24"/>
          <w:szCs w:val="24"/>
          <w:lang w:eastAsia="en-US"/>
        </w:rPr>
        <w:t>2.2. Формыаттестации</w:t>
      </w:r>
    </w:p>
    <w:p w:rsidR="00461860" w:rsidRPr="00866F05" w:rsidRDefault="00CB6C5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Результативность выполнения программы проводится с помощью наблюдения педагога, решения этюдов, а также решения тестов различного уровня, выступления на турнирах</w:t>
      </w:r>
      <w:r w:rsidR="000D7B55">
        <w:rPr>
          <w:rFonts w:ascii="Times New Roman" w:hAnsi="Times New Roman" w:cs="Times New Roman"/>
          <w:sz w:val="24"/>
          <w:szCs w:val="24"/>
        </w:rPr>
        <w:t>.</w:t>
      </w:r>
    </w:p>
    <w:p w:rsidR="00A139A6" w:rsidRDefault="00A139A6" w:rsidP="00B92ABE">
      <w:pPr>
        <w:widowControl w:val="0"/>
        <w:spacing w:after="0" w:line="240" w:lineRule="auto"/>
        <w:contextualSpacing/>
        <w:jc w:val="both"/>
        <w:outlineLvl w:val="2"/>
        <w:rPr>
          <w:rFonts w:ascii="Times New Roman" w:eastAsia="Times New Roman" w:hAnsi="Times New Roman" w:cs="Times New Roman"/>
          <w:b/>
          <w:bCs/>
          <w:spacing w:val="-1"/>
          <w:sz w:val="24"/>
          <w:szCs w:val="24"/>
          <w:lang w:eastAsia="en-US"/>
        </w:rPr>
      </w:pPr>
    </w:p>
    <w:p w:rsidR="00B92ABE" w:rsidRPr="00B92ABE" w:rsidRDefault="00B92ABE" w:rsidP="00B92ABE">
      <w:pPr>
        <w:widowControl w:val="0"/>
        <w:spacing w:after="0" w:line="240" w:lineRule="auto"/>
        <w:contextualSpacing/>
        <w:jc w:val="both"/>
        <w:outlineLvl w:val="2"/>
        <w:rPr>
          <w:rFonts w:ascii="Times New Roman" w:eastAsia="Times New Roman" w:hAnsi="Times New Roman" w:cs="Times New Roman"/>
          <w:b/>
          <w:sz w:val="24"/>
          <w:szCs w:val="24"/>
          <w:lang w:eastAsia="en-US"/>
        </w:rPr>
      </w:pPr>
      <w:r w:rsidRPr="00B92ABE">
        <w:rPr>
          <w:rFonts w:ascii="Times New Roman" w:eastAsia="Times New Roman" w:hAnsi="Times New Roman" w:cs="Times New Roman"/>
          <w:b/>
          <w:bCs/>
          <w:spacing w:val="-1"/>
          <w:sz w:val="24"/>
          <w:szCs w:val="24"/>
          <w:lang w:eastAsia="en-US"/>
        </w:rPr>
        <w:t>2.</w:t>
      </w:r>
      <w:r>
        <w:rPr>
          <w:rFonts w:ascii="Times New Roman" w:eastAsia="Times New Roman" w:hAnsi="Times New Roman" w:cs="Times New Roman"/>
          <w:b/>
          <w:bCs/>
          <w:spacing w:val="-1"/>
          <w:sz w:val="24"/>
          <w:szCs w:val="24"/>
          <w:lang w:eastAsia="en-US"/>
        </w:rPr>
        <w:t>3</w:t>
      </w:r>
      <w:r w:rsidRPr="00B92ABE">
        <w:rPr>
          <w:rFonts w:ascii="Times New Roman" w:eastAsia="Times New Roman" w:hAnsi="Times New Roman" w:cs="Times New Roman"/>
          <w:b/>
          <w:bCs/>
          <w:spacing w:val="-1"/>
          <w:sz w:val="24"/>
          <w:szCs w:val="24"/>
          <w:lang w:eastAsia="en-US"/>
        </w:rPr>
        <w:t>. Списоклитературы</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1.Книги о </w:t>
      </w:r>
      <w:proofErr w:type="gramStart"/>
      <w:r w:rsidRPr="00866F05">
        <w:rPr>
          <w:rFonts w:ascii="Times New Roman" w:eastAsia="Times New Roman" w:hAnsi="Times New Roman" w:cs="Times New Roman"/>
          <w:color w:val="000000"/>
          <w:sz w:val="24"/>
          <w:szCs w:val="24"/>
        </w:rPr>
        <w:t>шахматах .</w:t>
      </w:r>
      <w:proofErr w:type="spellStart"/>
      <w:r w:rsidRPr="00866F05">
        <w:rPr>
          <w:rFonts w:ascii="Times New Roman" w:eastAsia="Times New Roman" w:hAnsi="Times New Roman" w:cs="Times New Roman"/>
          <w:color w:val="000000"/>
          <w:sz w:val="24"/>
          <w:szCs w:val="24"/>
        </w:rPr>
        <w:t>Сухин</w:t>
      </w:r>
      <w:proofErr w:type="spellEnd"/>
      <w:proofErr w:type="gramEnd"/>
      <w:r w:rsidRPr="00866F05">
        <w:rPr>
          <w:rFonts w:ascii="Times New Roman" w:eastAsia="Times New Roman" w:hAnsi="Times New Roman" w:cs="Times New Roman"/>
          <w:color w:val="000000"/>
          <w:sz w:val="24"/>
          <w:szCs w:val="24"/>
        </w:rPr>
        <w:t xml:space="preserve"> И.Г. Волшебные фигуры, или Шахматы для детей 2 – 5 лет: Книга – сказка для совместного чтения родителей и детей. – М.: Новая школа, 2016.</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2. </w:t>
      </w:r>
      <w:proofErr w:type="spellStart"/>
      <w:r w:rsidRPr="00866F05">
        <w:rPr>
          <w:rFonts w:ascii="Times New Roman" w:eastAsia="Times New Roman" w:hAnsi="Times New Roman" w:cs="Times New Roman"/>
          <w:color w:val="000000"/>
          <w:sz w:val="24"/>
          <w:szCs w:val="24"/>
        </w:rPr>
        <w:t>Зак</w:t>
      </w:r>
      <w:proofErr w:type="spellEnd"/>
      <w:r w:rsidRPr="00866F05">
        <w:rPr>
          <w:rFonts w:ascii="Times New Roman" w:eastAsia="Times New Roman" w:hAnsi="Times New Roman" w:cs="Times New Roman"/>
          <w:color w:val="000000"/>
          <w:sz w:val="24"/>
          <w:szCs w:val="24"/>
        </w:rPr>
        <w:t xml:space="preserve"> В., </w:t>
      </w:r>
      <w:proofErr w:type="spellStart"/>
      <w:r w:rsidRPr="00866F05">
        <w:rPr>
          <w:rFonts w:ascii="Times New Roman" w:eastAsia="Times New Roman" w:hAnsi="Times New Roman" w:cs="Times New Roman"/>
          <w:color w:val="000000"/>
          <w:sz w:val="24"/>
          <w:szCs w:val="24"/>
        </w:rPr>
        <w:t>Длуголенский</w:t>
      </w:r>
      <w:proofErr w:type="spellEnd"/>
      <w:r w:rsidRPr="00866F05">
        <w:rPr>
          <w:rFonts w:ascii="Times New Roman" w:eastAsia="Times New Roman" w:hAnsi="Times New Roman" w:cs="Times New Roman"/>
          <w:color w:val="000000"/>
          <w:sz w:val="24"/>
          <w:szCs w:val="24"/>
        </w:rPr>
        <w:t xml:space="preserve"> Я. Я играю в шахматы (издание второе): Для старшего дошкольного и младшего школьного возраста. – Издательство «Детская литература», 2015.</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3. </w:t>
      </w:r>
      <w:proofErr w:type="spellStart"/>
      <w:r w:rsidRPr="00866F05">
        <w:rPr>
          <w:rFonts w:ascii="Times New Roman" w:eastAsia="Times New Roman" w:hAnsi="Times New Roman" w:cs="Times New Roman"/>
          <w:color w:val="000000"/>
          <w:sz w:val="24"/>
          <w:szCs w:val="24"/>
        </w:rPr>
        <w:t>Гайшут</w:t>
      </w:r>
      <w:proofErr w:type="spellEnd"/>
      <w:r w:rsidRPr="00866F05">
        <w:rPr>
          <w:rFonts w:ascii="Times New Roman" w:eastAsia="Times New Roman" w:hAnsi="Times New Roman" w:cs="Times New Roman"/>
          <w:color w:val="000000"/>
          <w:sz w:val="24"/>
          <w:szCs w:val="24"/>
        </w:rPr>
        <w:t xml:space="preserve"> А.Г. Увлекательная математика,/ Путешествие по шахматной доске: Учебное пособие. – М.: «Дом педагогики», 2016.</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4. </w:t>
      </w:r>
      <w:proofErr w:type="spellStart"/>
      <w:r w:rsidRPr="00866F05">
        <w:rPr>
          <w:rFonts w:ascii="Times New Roman" w:eastAsia="Times New Roman" w:hAnsi="Times New Roman" w:cs="Times New Roman"/>
          <w:color w:val="000000"/>
          <w:sz w:val="24"/>
          <w:szCs w:val="24"/>
        </w:rPr>
        <w:t>Сухин</w:t>
      </w:r>
      <w:proofErr w:type="spellEnd"/>
      <w:r w:rsidRPr="00866F05">
        <w:rPr>
          <w:rFonts w:ascii="Times New Roman" w:eastAsia="Times New Roman" w:hAnsi="Times New Roman" w:cs="Times New Roman"/>
          <w:color w:val="000000"/>
          <w:sz w:val="24"/>
          <w:szCs w:val="24"/>
        </w:rPr>
        <w:t xml:space="preserve"> И. Приключения в шахматной стране. – М.: Педагогика, 2015.</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5. Сборник программ внеурочной деятельности: 5-6 классы /под ред. Н.Ф. Виноградовой- </w:t>
      </w:r>
      <w:proofErr w:type="gramStart"/>
      <w:r w:rsidRPr="00866F05">
        <w:rPr>
          <w:rFonts w:ascii="Times New Roman" w:eastAsia="Times New Roman" w:hAnsi="Times New Roman" w:cs="Times New Roman"/>
          <w:color w:val="000000"/>
          <w:sz w:val="24"/>
          <w:szCs w:val="24"/>
        </w:rPr>
        <w:t>М.:Вентана</w:t>
      </w:r>
      <w:proofErr w:type="gramEnd"/>
      <w:r w:rsidRPr="00866F05">
        <w:rPr>
          <w:rFonts w:ascii="Times New Roman" w:eastAsia="Times New Roman" w:hAnsi="Times New Roman" w:cs="Times New Roman"/>
          <w:color w:val="000000"/>
          <w:sz w:val="24"/>
          <w:szCs w:val="24"/>
        </w:rPr>
        <w:t>-Граф,2012.</w:t>
      </w:r>
    </w:p>
    <w:p w:rsidR="00461860" w:rsidRPr="00866F05" w:rsidRDefault="00461860" w:rsidP="00461860">
      <w:pPr>
        <w:spacing w:after="0" w:line="240" w:lineRule="auto"/>
        <w:jc w:val="both"/>
        <w:rPr>
          <w:rFonts w:ascii="Times New Roman" w:hAnsi="Times New Roman" w:cs="Times New Roman"/>
          <w:sz w:val="24"/>
          <w:szCs w:val="24"/>
        </w:rPr>
      </w:pPr>
      <w:r w:rsidRPr="00866F05">
        <w:rPr>
          <w:rFonts w:ascii="Times New Roman" w:hAnsi="Times New Roman" w:cs="Times New Roman"/>
          <w:sz w:val="24"/>
          <w:szCs w:val="24"/>
        </w:rPr>
        <w:t xml:space="preserve">6. </w:t>
      </w:r>
      <w:proofErr w:type="spellStart"/>
      <w:r w:rsidRPr="00866F05">
        <w:rPr>
          <w:rFonts w:ascii="Times New Roman" w:hAnsi="Times New Roman" w:cs="Times New Roman"/>
          <w:sz w:val="24"/>
          <w:szCs w:val="24"/>
        </w:rPr>
        <w:t>Сухин</w:t>
      </w:r>
      <w:proofErr w:type="spellEnd"/>
      <w:r w:rsidRPr="00866F05">
        <w:rPr>
          <w:rFonts w:ascii="Times New Roman" w:hAnsi="Times New Roman" w:cs="Times New Roman"/>
          <w:sz w:val="24"/>
          <w:szCs w:val="24"/>
        </w:rPr>
        <w:t xml:space="preserve"> И. 1000 самых знаменитых шахматных комбинаций. – М.: </w:t>
      </w:r>
      <w:proofErr w:type="spellStart"/>
      <w:r w:rsidRPr="00866F05">
        <w:rPr>
          <w:rFonts w:ascii="Times New Roman" w:hAnsi="Times New Roman" w:cs="Times New Roman"/>
          <w:sz w:val="24"/>
          <w:szCs w:val="24"/>
        </w:rPr>
        <w:t>Астрель</w:t>
      </w:r>
      <w:proofErr w:type="spellEnd"/>
      <w:r w:rsidRPr="00866F05">
        <w:rPr>
          <w:rFonts w:ascii="Times New Roman" w:hAnsi="Times New Roman" w:cs="Times New Roman"/>
          <w:sz w:val="24"/>
          <w:szCs w:val="24"/>
        </w:rPr>
        <w:t>, АСТ, 2001.</w:t>
      </w:r>
    </w:p>
    <w:p w:rsidR="00461860" w:rsidRPr="00866F05" w:rsidRDefault="00461860" w:rsidP="00461860">
      <w:pPr>
        <w:spacing w:after="0" w:line="240" w:lineRule="auto"/>
        <w:rPr>
          <w:rFonts w:ascii="Times New Roman" w:hAnsi="Times New Roman" w:cs="Times New Roman"/>
          <w:sz w:val="24"/>
          <w:szCs w:val="24"/>
        </w:rPr>
      </w:pPr>
      <w:r w:rsidRPr="00866F05">
        <w:rPr>
          <w:rFonts w:ascii="Times New Roman" w:hAnsi="Times New Roman" w:cs="Times New Roman"/>
          <w:sz w:val="24"/>
          <w:szCs w:val="24"/>
        </w:rPr>
        <w:t xml:space="preserve">7.Сухин И. Волшебный шахматный мешочек. – Испания: Издательский центр </w:t>
      </w:r>
      <w:proofErr w:type="spellStart"/>
      <w:r w:rsidRPr="00866F05">
        <w:rPr>
          <w:rFonts w:ascii="Times New Roman" w:hAnsi="Times New Roman" w:cs="Times New Roman"/>
          <w:sz w:val="24"/>
          <w:szCs w:val="24"/>
        </w:rPr>
        <w:t>Маркота</w:t>
      </w:r>
      <w:proofErr w:type="spellEnd"/>
      <w:r w:rsidRPr="00866F05">
        <w:rPr>
          <w:rFonts w:ascii="Times New Roman" w:hAnsi="Times New Roman" w:cs="Times New Roman"/>
          <w:sz w:val="24"/>
          <w:szCs w:val="24"/>
        </w:rPr>
        <w:t>. Международная шахматная Академия Г. Каспарова, 1992.</w:t>
      </w:r>
    </w:p>
    <w:p w:rsidR="00461860" w:rsidRPr="00866F05" w:rsidRDefault="00461860" w:rsidP="00461860">
      <w:pPr>
        <w:spacing w:after="0" w:line="240" w:lineRule="auto"/>
        <w:rPr>
          <w:rFonts w:ascii="Times New Roman" w:hAnsi="Times New Roman" w:cs="Times New Roman"/>
          <w:sz w:val="24"/>
          <w:szCs w:val="24"/>
        </w:rPr>
      </w:pPr>
      <w:r w:rsidRPr="00866F05">
        <w:rPr>
          <w:rFonts w:ascii="Times New Roman" w:hAnsi="Times New Roman" w:cs="Times New Roman"/>
          <w:sz w:val="24"/>
          <w:szCs w:val="24"/>
        </w:rPr>
        <w:t xml:space="preserve">8. </w:t>
      </w:r>
      <w:proofErr w:type="spellStart"/>
      <w:r w:rsidRPr="00866F05">
        <w:rPr>
          <w:rFonts w:ascii="Times New Roman" w:hAnsi="Times New Roman" w:cs="Times New Roman"/>
          <w:sz w:val="24"/>
          <w:szCs w:val="24"/>
        </w:rPr>
        <w:t>Сухин</w:t>
      </w:r>
      <w:proofErr w:type="spellEnd"/>
      <w:r w:rsidRPr="00866F05">
        <w:rPr>
          <w:rFonts w:ascii="Times New Roman" w:hAnsi="Times New Roman" w:cs="Times New Roman"/>
          <w:sz w:val="24"/>
          <w:szCs w:val="24"/>
        </w:rPr>
        <w:t xml:space="preserve"> И. Шахматы, второй год, или Играем и выигрываем. - 2002.</w:t>
      </w:r>
    </w:p>
    <w:p w:rsidR="000D7B55" w:rsidRDefault="000D7B55" w:rsidP="000D7B55">
      <w:pPr>
        <w:jc w:val="center"/>
        <w:rPr>
          <w:rFonts w:ascii="Times New Roman" w:hAnsi="Times New Roman" w:cs="Times New Roman"/>
          <w:b/>
          <w:sz w:val="24"/>
          <w:szCs w:val="24"/>
        </w:rPr>
      </w:pPr>
    </w:p>
    <w:p w:rsidR="00B92ABE" w:rsidRDefault="00B92ABE" w:rsidP="00B92ABE">
      <w:pPr>
        <w:pStyle w:val="a4"/>
        <w:tabs>
          <w:tab w:val="left" w:pos="284"/>
        </w:tabs>
        <w:ind w:left="0"/>
      </w:pPr>
      <w:r w:rsidRPr="00B92ABE">
        <w:rPr>
          <w:rFonts w:ascii="Times New Roman" w:eastAsia="Times New Roman" w:hAnsi="Times New Roman" w:cs="Times New Roman"/>
          <w:b/>
          <w:bCs/>
          <w:spacing w:val="-1"/>
          <w:sz w:val="24"/>
          <w:szCs w:val="24"/>
          <w:lang w:eastAsia="en-US"/>
        </w:rPr>
        <w:t>2.</w:t>
      </w:r>
      <w:r>
        <w:rPr>
          <w:rFonts w:ascii="Times New Roman" w:eastAsia="Times New Roman" w:hAnsi="Times New Roman" w:cs="Times New Roman"/>
          <w:b/>
          <w:bCs/>
          <w:spacing w:val="-1"/>
          <w:sz w:val="24"/>
          <w:szCs w:val="24"/>
          <w:lang w:eastAsia="en-US"/>
        </w:rPr>
        <w:t>4</w:t>
      </w:r>
      <w:r w:rsidRPr="00B92ABE">
        <w:rPr>
          <w:rFonts w:ascii="Times New Roman" w:eastAsia="Times New Roman" w:hAnsi="Times New Roman" w:cs="Times New Roman"/>
          <w:b/>
          <w:bCs/>
          <w:spacing w:val="-1"/>
          <w:sz w:val="24"/>
          <w:szCs w:val="24"/>
          <w:lang w:eastAsia="en-US"/>
        </w:rPr>
        <w:t>. Интернет-ресурсы</w:t>
      </w:r>
    </w:p>
    <w:p w:rsidR="00B92ABE" w:rsidRDefault="00D46E66" w:rsidP="00B92ABE">
      <w:pPr>
        <w:pStyle w:val="a4"/>
        <w:numPr>
          <w:ilvl w:val="0"/>
          <w:numId w:val="20"/>
        </w:numPr>
        <w:tabs>
          <w:tab w:val="left" w:pos="284"/>
        </w:tabs>
        <w:ind w:left="0" w:firstLine="0"/>
        <w:rPr>
          <w:rStyle w:val="a8"/>
          <w:b w:val="0"/>
          <w:bCs w:val="0"/>
        </w:rPr>
      </w:pPr>
      <w:hyperlink r:id="rId6" w:history="1">
        <w:proofErr w:type="spellStart"/>
        <w:r w:rsidR="00882017" w:rsidRPr="00B92ABE">
          <w:rPr>
            <w:rStyle w:val="a9"/>
            <w:rFonts w:ascii="Times New Roman" w:hAnsi="Times New Roman" w:cs="Times New Roman"/>
            <w:b/>
            <w:bCs/>
            <w:color w:val="991C7C"/>
            <w:sz w:val="24"/>
            <w:szCs w:val="24"/>
          </w:rPr>
          <w:t>Шахматистам.рф</w:t>
        </w:r>
        <w:proofErr w:type="spellEnd"/>
        <w:r w:rsidR="00882017" w:rsidRPr="00B92ABE">
          <w:rPr>
            <w:rStyle w:val="a9"/>
            <w:rFonts w:ascii="Times New Roman" w:hAnsi="Times New Roman" w:cs="Times New Roman"/>
            <w:b/>
            <w:bCs/>
            <w:color w:val="991C7C"/>
            <w:sz w:val="24"/>
            <w:szCs w:val="24"/>
          </w:rPr>
          <w:t> </w:t>
        </w:r>
      </w:hyperlink>
    </w:p>
    <w:p w:rsidR="00882017" w:rsidRPr="00B92ABE" w:rsidRDefault="00D46E66" w:rsidP="00B92ABE">
      <w:pPr>
        <w:pStyle w:val="a4"/>
        <w:numPr>
          <w:ilvl w:val="0"/>
          <w:numId w:val="20"/>
        </w:numPr>
        <w:tabs>
          <w:tab w:val="left" w:pos="284"/>
        </w:tabs>
        <w:ind w:left="0" w:firstLine="0"/>
        <w:rPr>
          <w:rStyle w:val="a8"/>
          <w:b w:val="0"/>
          <w:bCs w:val="0"/>
        </w:rPr>
      </w:pPr>
      <w:hyperlink r:id="rId7" w:history="1">
        <w:r w:rsidR="00882017" w:rsidRPr="00866F05">
          <w:rPr>
            <w:rStyle w:val="a9"/>
            <w:rFonts w:ascii="Times New Roman" w:hAnsi="Times New Roman" w:cs="Times New Roman"/>
            <w:b/>
            <w:bCs/>
            <w:color w:val="991C7C"/>
            <w:sz w:val="24"/>
            <w:szCs w:val="24"/>
          </w:rPr>
          <w:t>www.openchess.ru</w:t>
        </w:r>
      </w:hyperlink>
      <w:r w:rsidR="00882017" w:rsidRPr="00866F05">
        <w:rPr>
          <w:rStyle w:val="a8"/>
          <w:rFonts w:ascii="Times New Roman" w:hAnsi="Times New Roman" w:cs="Times New Roman"/>
          <w:color w:val="444444"/>
          <w:sz w:val="24"/>
          <w:szCs w:val="24"/>
          <w:shd w:val="clear" w:color="auto" w:fill="FFFFFF"/>
        </w:rPr>
        <w:t> </w:t>
      </w:r>
    </w:p>
    <w:p w:rsidR="00B92ABE" w:rsidRDefault="00D46E66" w:rsidP="00B92ABE">
      <w:pPr>
        <w:pStyle w:val="a4"/>
        <w:numPr>
          <w:ilvl w:val="0"/>
          <w:numId w:val="20"/>
        </w:numPr>
        <w:tabs>
          <w:tab w:val="left" w:pos="284"/>
        </w:tabs>
        <w:ind w:left="0" w:firstLine="0"/>
        <w:rPr>
          <w:rStyle w:val="a8"/>
          <w:rFonts w:ascii="Times New Roman" w:hAnsi="Times New Roman" w:cs="Times New Roman"/>
          <w:bCs w:val="0"/>
          <w:sz w:val="24"/>
          <w:szCs w:val="24"/>
        </w:rPr>
      </w:pPr>
      <w:hyperlink r:id="rId8" w:history="1">
        <w:r w:rsidR="00882017" w:rsidRPr="00866F05">
          <w:rPr>
            <w:rStyle w:val="a9"/>
            <w:rFonts w:ascii="Times New Roman" w:hAnsi="Times New Roman" w:cs="Times New Roman"/>
            <w:b/>
            <w:bCs/>
            <w:color w:val="991C7C"/>
            <w:sz w:val="24"/>
            <w:szCs w:val="24"/>
          </w:rPr>
          <w:t>www.sparkchess.ru</w:t>
        </w:r>
      </w:hyperlink>
      <w:r w:rsidR="00882017" w:rsidRPr="00866F05">
        <w:rPr>
          <w:rStyle w:val="a8"/>
          <w:rFonts w:ascii="Times New Roman" w:hAnsi="Times New Roman" w:cs="Times New Roman"/>
          <w:color w:val="444444"/>
          <w:sz w:val="24"/>
          <w:szCs w:val="24"/>
          <w:shd w:val="clear" w:color="auto" w:fill="FFFFFF"/>
        </w:rPr>
        <w:t> </w:t>
      </w:r>
    </w:p>
    <w:p w:rsidR="00882017" w:rsidRPr="00866F05" w:rsidRDefault="00D46E66" w:rsidP="00B92ABE">
      <w:pPr>
        <w:pStyle w:val="a4"/>
        <w:numPr>
          <w:ilvl w:val="0"/>
          <w:numId w:val="20"/>
        </w:numPr>
        <w:tabs>
          <w:tab w:val="left" w:pos="284"/>
        </w:tabs>
        <w:ind w:left="0" w:firstLine="0"/>
        <w:rPr>
          <w:rStyle w:val="a8"/>
          <w:rFonts w:ascii="Times New Roman" w:hAnsi="Times New Roman" w:cs="Times New Roman"/>
          <w:bCs w:val="0"/>
          <w:sz w:val="24"/>
          <w:szCs w:val="24"/>
        </w:rPr>
      </w:pPr>
      <w:hyperlink r:id="rId9" w:history="1">
        <w:r w:rsidR="00882017" w:rsidRPr="00866F05">
          <w:rPr>
            <w:rStyle w:val="a9"/>
            <w:rFonts w:ascii="Times New Roman" w:hAnsi="Times New Roman" w:cs="Times New Roman"/>
            <w:b/>
            <w:bCs/>
            <w:color w:val="991C7C"/>
            <w:sz w:val="24"/>
            <w:szCs w:val="24"/>
          </w:rPr>
          <w:t>www.chessok.net</w:t>
        </w:r>
      </w:hyperlink>
      <w:r w:rsidR="00882017" w:rsidRPr="00866F05">
        <w:rPr>
          <w:rStyle w:val="a8"/>
          <w:rFonts w:ascii="Times New Roman" w:hAnsi="Times New Roman" w:cs="Times New Roman"/>
          <w:color w:val="444444"/>
          <w:sz w:val="24"/>
          <w:szCs w:val="24"/>
          <w:shd w:val="clear" w:color="auto" w:fill="FFFFFF"/>
        </w:rPr>
        <w:t> </w:t>
      </w:r>
    </w:p>
    <w:p w:rsidR="00882017" w:rsidRPr="00866F05" w:rsidRDefault="00D46E66" w:rsidP="00B92ABE">
      <w:pPr>
        <w:pStyle w:val="a4"/>
        <w:numPr>
          <w:ilvl w:val="0"/>
          <w:numId w:val="20"/>
        </w:numPr>
        <w:tabs>
          <w:tab w:val="left" w:pos="284"/>
        </w:tabs>
        <w:ind w:left="0" w:firstLine="0"/>
        <w:rPr>
          <w:rStyle w:val="a8"/>
          <w:rFonts w:ascii="Times New Roman" w:hAnsi="Times New Roman" w:cs="Times New Roman"/>
          <w:bCs w:val="0"/>
          <w:sz w:val="24"/>
          <w:szCs w:val="24"/>
        </w:rPr>
      </w:pPr>
      <w:hyperlink r:id="rId10" w:history="1">
        <w:r w:rsidR="00882017" w:rsidRPr="00866F05">
          <w:rPr>
            <w:rStyle w:val="a9"/>
            <w:rFonts w:ascii="Times New Roman" w:hAnsi="Times New Roman" w:cs="Times New Roman"/>
            <w:b/>
            <w:bCs/>
            <w:color w:val="991C7C"/>
            <w:sz w:val="24"/>
            <w:szCs w:val="24"/>
          </w:rPr>
          <w:t>www.chesswood.ru</w:t>
        </w:r>
      </w:hyperlink>
      <w:r w:rsidR="00882017" w:rsidRPr="00866F05">
        <w:rPr>
          <w:rStyle w:val="a8"/>
          <w:rFonts w:ascii="Times New Roman" w:hAnsi="Times New Roman" w:cs="Times New Roman"/>
          <w:color w:val="444444"/>
          <w:sz w:val="24"/>
          <w:szCs w:val="24"/>
          <w:shd w:val="clear" w:color="auto" w:fill="FFFFFF"/>
        </w:rPr>
        <w:t> </w:t>
      </w:r>
    </w:p>
    <w:p w:rsidR="00BB6D56" w:rsidRPr="00866F05" w:rsidRDefault="00D46E66" w:rsidP="00B92ABE">
      <w:pPr>
        <w:pStyle w:val="a4"/>
        <w:numPr>
          <w:ilvl w:val="0"/>
          <w:numId w:val="20"/>
        </w:numPr>
        <w:tabs>
          <w:tab w:val="left" w:pos="284"/>
        </w:tabs>
        <w:ind w:left="0" w:firstLine="0"/>
        <w:rPr>
          <w:rStyle w:val="a8"/>
          <w:rFonts w:ascii="Times New Roman" w:hAnsi="Times New Roman" w:cs="Times New Roman"/>
          <w:bCs w:val="0"/>
          <w:sz w:val="24"/>
          <w:szCs w:val="24"/>
        </w:rPr>
      </w:pPr>
      <w:hyperlink r:id="rId11" w:history="1">
        <w:r w:rsidR="00BB6D56" w:rsidRPr="00866F05">
          <w:rPr>
            <w:rStyle w:val="a9"/>
            <w:rFonts w:ascii="Times New Roman" w:hAnsi="Times New Roman" w:cs="Times New Roman"/>
            <w:b/>
            <w:bCs/>
            <w:color w:val="991C7C"/>
            <w:sz w:val="24"/>
            <w:szCs w:val="24"/>
          </w:rPr>
          <w:t>www.playinchess.net</w:t>
        </w:r>
      </w:hyperlink>
    </w:p>
    <w:p w:rsidR="00B92ABE" w:rsidRDefault="00D46E66" w:rsidP="00B92ABE">
      <w:pPr>
        <w:pStyle w:val="a4"/>
        <w:numPr>
          <w:ilvl w:val="0"/>
          <w:numId w:val="20"/>
        </w:numPr>
        <w:tabs>
          <w:tab w:val="left" w:pos="284"/>
        </w:tabs>
        <w:ind w:left="0" w:firstLine="0"/>
        <w:rPr>
          <w:rStyle w:val="a8"/>
          <w:rFonts w:ascii="Times New Roman" w:hAnsi="Times New Roman" w:cs="Times New Roman"/>
          <w:bCs w:val="0"/>
          <w:sz w:val="24"/>
          <w:szCs w:val="24"/>
        </w:rPr>
      </w:pPr>
      <w:hyperlink r:id="rId12" w:history="1">
        <w:r w:rsidR="00BB6D56" w:rsidRPr="00866F05">
          <w:rPr>
            <w:rStyle w:val="a9"/>
            <w:rFonts w:ascii="Times New Roman" w:hAnsi="Times New Roman" w:cs="Times New Roman"/>
            <w:b/>
            <w:bCs/>
            <w:color w:val="991C7C"/>
            <w:sz w:val="24"/>
            <w:szCs w:val="24"/>
          </w:rPr>
          <w:t>www.xchess.ru</w:t>
        </w:r>
      </w:hyperlink>
      <w:r w:rsidR="00BB6D56" w:rsidRPr="00866F05">
        <w:rPr>
          <w:rStyle w:val="a8"/>
          <w:rFonts w:ascii="Times New Roman" w:hAnsi="Times New Roman" w:cs="Times New Roman"/>
          <w:color w:val="444444"/>
          <w:sz w:val="24"/>
          <w:szCs w:val="24"/>
          <w:shd w:val="clear" w:color="auto" w:fill="FFFFFF"/>
        </w:rPr>
        <w:t> </w:t>
      </w:r>
    </w:p>
    <w:p w:rsidR="00BB6D56" w:rsidRPr="00866F05" w:rsidRDefault="00D46E66" w:rsidP="00B92ABE">
      <w:pPr>
        <w:pStyle w:val="a4"/>
        <w:numPr>
          <w:ilvl w:val="0"/>
          <w:numId w:val="20"/>
        </w:numPr>
        <w:tabs>
          <w:tab w:val="left" w:pos="284"/>
        </w:tabs>
        <w:ind w:left="0" w:firstLine="0"/>
        <w:rPr>
          <w:rFonts w:ascii="Times New Roman" w:hAnsi="Times New Roman" w:cs="Times New Roman"/>
          <w:b/>
          <w:sz w:val="24"/>
          <w:szCs w:val="24"/>
        </w:rPr>
      </w:pPr>
      <w:hyperlink r:id="rId13" w:history="1">
        <w:r w:rsidR="00BB6D56" w:rsidRPr="00866F05">
          <w:rPr>
            <w:rStyle w:val="a9"/>
            <w:rFonts w:ascii="Times New Roman" w:hAnsi="Times New Roman" w:cs="Times New Roman"/>
            <w:b/>
            <w:bCs/>
            <w:color w:val="991C7C"/>
            <w:sz w:val="24"/>
            <w:szCs w:val="24"/>
          </w:rPr>
          <w:t>www.chess-samara.ru</w:t>
        </w:r>
      </w:hyperlink>
    </w:p>
    <w:sectPr w:rsidR="00BB6D56" w:rsidRPr="00866F05" w:rsidSect="00866F05">
      <w:pgSz w:w="11906" w:h="16838"/>
      <w:pgMar w:top="567" w:right="849"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BBC"/>
    <w:multiLevelType w:val="hybridMultilevel"/>
    <w:tmpl w:val="74F41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16206"/>
    <w:multiLevelType w:val="multilevel"/>
    <w:tmpl w:val="6924F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77442"/>
    <w:multiLevelType w:val="multilevel"/>
    <w:tmpl w:val="B17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2339F"/>
    <w:multiLevelType w:val="multilevel"/>
    <w:tmpl w:val="6924F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F558E"/>
    <w:multiLevelType w:val="multilevel"/>
    <w:tmpl w:val="6924F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475D3"/>
    <w:multiLevelType w:val="multilevel"/>
    <w:tmpl w:val="DB82A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A04F8"/>
    <w:multiLevelType w:val="hybridMultilevel"/>
    <w:tmpl w:val="BC047B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291E14"/>
    <w:multiLevelType w:val="multilevel"/>
    <w:tmpl w:val="237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A5524"/>
    <w:multiLevelType w:val="hybridMultilevel"/>
    <w:tmpl w:val="2424D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F235A"/>
    <w:multiLevelType w:val="hybridMultilevel"/>
    <w:tmpl w:val="16AAFB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831606"/>
    <w:multiLevelType w:val="multilevel"/>
    <w:tmpl w:val="3808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E6F29"/>
    <w:multiLevelType w:val="hybridMultilevel"/>
    <w:tmpl w:val="3DD46A38"/>
    <w:lvl w:ilvl="0" w:tplc="632C0B5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D0AEA"/>
    <w:multiLevelType w:val="multilevel"/>
    <w:tmpl w:val="E59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F2338"/>
    <w:multiLevelType w:val="multilevel"/>
    <w:tmpl w:val="9A0C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BD7EF7"/>
    <w:multiLevelType w:val="hybridMultilevel"/>
    <w:tmpl w:val="431C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D12BB2"/>
    <w:multiLevelType w:val="multilevel"/>
    <w:tmpl w:val="133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136A8"/>
    <w:multiLevelType w:val="multilevel"/>
    <w:tmpl w:val="2650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B92261"/>
    <w:multiLevelType w:val="multilevel"/>
    <w:tmpl w:val="53A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F6EBA"/>
    <w:multiLevelType w:val="multilevel"/>
    <w:tmpl w:val="6924F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D1CC8"/>
    <w:multiLevelType w:val="multilevel"/>
    <w:tmpl w:val="BB28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7"/>
  </w:num>
  <w:num w:numId="4">
    <w:abstractNumId w:val="12"/>
  </w:num>
  <w:num w:numId="5">
    <w:abstractNumId w:val="19"/>
  </w:num>
  <w:num w:numId="6">
    <w:abstractNumId w:val="5"/>
  </w:num>
  <w:num w:numId="7">
    <w:abstractNumId w:val="13"/>
  </w:num>
  <w:num w:numId="8">
    <w:abstractNumId w:val="16"/>
  </w:num>
  <w:num w:numId="9">
    <w:abstractNumId w:val="3"/>
  </w:num>
  <w:num w:numId="10">
    <w:abstractNumId w:val="15"/>
  </w:num>
  <w:num w:numId="11">
    <w:abstractNumId w:val="7"/>
  </w:num>
  <w:num w:numId="12">
    <w:abstractNumId w:val="0"/>
  </w:num>
  <w:num w:numId="13">
    <w:abstractNumId w:val="8"/>
  </w:num>
  <w:num w:numId="14">
    <w:abstractNumId w:val="14"/>
  </w:num>
  <w:num w:numId="15">
    <w:abstractNumId w:val="9"/>
  </w:num>
  <w:num w:numId="16">
    <w:abstractNumId w:val="6"/>
  </w:num>
  <w:num w:numId="17">
    <w:abstractNumId w:val="4"/>
  </w:num>
  <w:num w:numId="18">
    <w:abstractNumId w:val="1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61860"/>
    <w:rsid w:val="000D7B55"/>
    <w:rsid w:val="00212CB1"/>
    <w:rsid w:val="00231EF4"/>
    <w:rsid w:val="00266FB2"/>
    <w:rsid w:val="002F1B86"/>
    <w:rsid w:val="00353AC8"/>
    <w:rsid w:val="003B74E3"/>
    <w:rsid w:val="003F5AFA"/>
    <w:rsid w:val="004427EC"/>
    <w:rsid w:val="00461860"/>
    <w:rsid w:val="004B764D"/>
    <w:rsid w:val="005779E6"/>
    <w:rsid w:val="00583899"/>
    <w:rsid w:val="005C471A"/>
    <w:rsid w:val="0081364E"/>
    <w:rsid w:val="008200F0"/>
    <w:rsid w:val="00866F05"/>
    <w:rsid w:val="00882017"/>
    <w:rsid w:val="00890345"/>
    <w:rsid w:val="008A6E82"/>
    <w:rsid w:val="00A139A6"/>
    <w:rsid w:val="00A6153B"/>
    <w:rsid w:val="00AF780D"/>
    <w:rsid w:val="00B11E7B"/>
    <w:rsid w:val="00B92ABE"/>
    <w:rsid w:val="00BB6D56"/>
    <w:rsid w:val="00BF4610"/>
    <w:rsid w:val="00C04E5F"/>
    <w:rsid w:val="00C138D8"/>
    <w:rsid w:val="00C66359"/>
    <w:rsid w:val="00CB6C50"/>
    <w:rsid w:val="00CC277B"/>
    <w:rsid w:val="00CC63B3"/>
    <w:rsid w:val="00D04B06"/>
    <w:rsid w:val="00D46E66"/>
    <w:rsid w:val="00D61217"/>
    <w:rsid w:val="00D74709"/>
    <w:rsid w:val="00DA41CE"/>
    <w:rsid w:val="00DD797D"/>
    <w:rsid w:val="00E852C3"/>
    <w:rsid w:val="00EA314B"/>
    <w:rsid w:val="00EC65E4"/>
    <w:rsid w:val="00EE7283"/>
    <w:rsid w:val="00F04948"/>
    <w:rsid w:val="00F7544A"/>
    <w:rsid w:val="00FE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5B9AE-73A0-4C01-9982-AB836CDC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04948"/>
    <w:pPr>
      <w:ind w:left="720"/>
      <w:contextualSpacing/>
    </w:pPr>
  </w:style>
  <w:style w:type="paragraph" w:styleId="a5">
    <w:name w:val="No Spacing"/>
    <w:qFormat/>
    <w:rsid w:val="00882017"/>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8820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017"/>
    <w:rPr>
      <w:rFonts w:ascii="Tahoma" w:hAnsi="Tahoma" w:cs="Tahoma"/>
      <w:sz w:val="16"/>
      <w:szCs w:val="16"/>
    </w:rPr>
  </w:style>
  <w:style w:type="character" w:styleId="a8">
    <w:name w:val="Strong"/>
    <w:basedOn w:val="a0"/>
    <w:uiPriority w:val="22"/>
    <w:qFormat/>
    <w:rsid w:val="00882017"/>
    <w:rPr>
      <w:b/>
      <w:bCs/>
    </w:rPr>
  </w:style>
  <w:style w:type="character" w:styleId="a9">
    <w:name w:val="Hyperlink"/>
    <w:basedOn w:val="a0"/>
    <w:uiPriority w:val="99"/>
    <w:semiHidden/>
    <w:unhideWhenUsed/>
    <w:rsid w:val="00882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chess.ru/" TargetMode="External"/><Relationship Id="rId13" Type="http://schemas.openxmlformats.org/officeDocument/2006/relationships/hyperlink" Target="https://chess-samara.ru/" TargetMode="External"/><Relationship Id="rId3" Type="http://schemas.openxmlformats.org/officeDocument/2006/relationships/styles" Target="styles.xml"/><Relationship Id="rId7" Type="http://schemas.openxmlformats.org/officeDocument/2006/relationships/hyperlink" Target="http://www.openchess.ru/" TargetMode="External"/><Relationship Id="rId12" Type="http://schemas.openxmlformats.org/officeDocument/2006/relationships/hyperlink" Target="https://xche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80aaa5asd7agcy5a.xn--p1ai/" TargetMode="External"/><Relationship Id="rId11" Type="http://schemas.openxmlformats.org/officeDocument/2006/relationships/hyperlink" Target="http://www.playinches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sswood.ru/" TargetMode="External"/><Relationship Id="rId4" Type="http://schemas.openxmlformats.org/officeDocument/2006/relationships/settings" Target="settings.xml"/><Relationship Id="rId9" Type="http://schemas.openxmlformats.org/officeDocument/2006/relationships/hyperlink" Target="https://chessok.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4D94-C1BC-4837-BA89-C85DC1A5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Julia</cp:lastModifiedBy>
  <cp:revision>7</cp:revision>
  <cp:lastPrinted>2021-10-11T03:34:00Z</cp:lastPrinted>
  <dcterms:created xsi:type="dcterms:W3CDTF">2021-11-09T15:21:00Z</dcterms:created>
  <dcterms:modified xsi:type="dcterms:W3CDTF">2023-06-05T07:19:00Z</dcterms:modified>
</cp:coreProperties>
</file>