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32" w:rsidRPr="00B25A45" w:rsidRDefault="00124032" w:rsidP="00AE4F10">
      <w:pPr>
        <w:jc w:val="center"/>
        <w:rPr>
          <w:b/>
        </w:rPr>
      </w:pPr>
      <w:r w:rsidRPr="00B25A45">
        <w:rPr>
          <w:b/>
        </w:rPr>
        <w:t>Пояснительная записка</w:t>
      </w:r>
    </w:p>
    <w:p w:rsidR="00124032" w:rsidRPr="00B25A45" w:rsidRDefault="00124032" w:rsidP="00AE4F10">
      <w:pPr>
        <w:jc w:val="center"/>
        <w:rPr>
          <w:b/>
        </w:rPr>
      </w:pPr>
    </w:p>
    <w:p w:rsidR="006B6DF6" w:rsidRDefault="006B6DF6" w:rsidP="001E0DDD">
      <w:pPr>
        <w:tabs>
          <w:tab w:val="left" w:pos="284"/>
          <w:tab w:val="left" w:pos="426"/>
        </w:tabs>
        <w:spacing w:line="360" w:lineRule="auto"/>
        <w:jc w:val="both"/>
      </w:pPr>
      <w:r>
        <w:tab/>
      </w:r>
      <w:r w:rsidR="00124032" w:rsidRPr="00B25A45">
        <w:rPr>
          <w:lang w:val="en-US"/>
        </w:rPr>
        <w:t>XXI</w:t>
      </w:r>
      <w:r w:rsidR="00124032" w:rsidRPr="00B25A45">
        <w:t xml:space="preserve"> в. разительно отличается от</w:t>
      </w:r>
      <w:r w:rsidR="00A14E87">
        <w:t xml:space="preserve"> </w:t>
      </w:r>
      <w:r w:rsidR="00124032" w:rsidRPr="00B25A45">
        <w:t xml:space="preserve">предыдущего столетия, что ярко отражается на человеке, его внутреннем мире, мироощущении в целом. На первый план выходят такие важные человеческие качества, как мобильность, </w:t>
      </w:r>
      <w:r w:rsidR="00150356" w:rsidRPr="00B25A45">
        <w:t>конкурентоспособность</w:t>
      </w:r>
      <w:r w:rsidR="00124032" w:rsidRPr="00B25A45">
        <w:t xml:space="preserve">, способность быстро и эффективно адаптироваться к изменяющимся условиям жизни и труда.  Особенно сложно самоопределиться в столь динамичном мире подростку, для которого именно это время является ключевым в становлении и развитии. Для собственной успешности в социуме подростку необходимы знания и умения, с помощью которых он сможет не только заявлять собственную жизненную позицию, но и активно реализовывать ее в рамках определенной деятельности. </w:t>
      </w:r>
    </w:p>
    <w:p w:rsidR="006B6DF6" w:rsidRDefault="006B6DF6" w:rsidP="001E0DDD">
      <w:pPr>
        <w:tabs>
          <w:tab w:val="left" w:pos="284"/>
          <w:tab w:val="left" w:pos="426"/>
        </w:tabs>
        <w:spacing w:line="360" w:lineRule="auto"/>
        <w:jc w:val="both"/>
      </w:pPr>
      <w:r>
        <w:tab/>
      </w:r>
      <w:r w:rsidR="00124032" w:rsidRPr="00B25A45">
        <w:t xml:space="preserve">Немаловажное значение приобретают познания из сферы психологии, поскольку именно она дает возможность найти наиболее оптимальные пути для достижения гармонии с собой и окружающими. Необходимость данной программы вижу в недостаточной работе со школьниками по развитию у них самостоятельного, ответственного отношения к жизни  (в семье, школе, социуме), социально-экономические причины и влияние западной идеологии способствуют формированию у младшего поколения пассивного отношения к жизни, что недопустимо для выживания в современном обществе. </w:t>
      </w:r>
    </w:p>
    <w:p w:rsidR="00124032" w:rsidRPr="00B25A45" w:rsidRDefault="006B6DF6" w:rsidP="001E0DDD">
      <w:pPr>
        <w:tabs>
          <w:tab w:val="left" w:pos="284"/>
          <w:tab w:val="left" w:pos="426"/>
        </w:tabs>
        <w:spacing w:line="360" w:lineRule="auto"/>
        <w:jc w:val="both"/>
      </w:pPr>
      <w:r>
        <w:tab/>
      </w:r>
      <w:r w:rsidR="00124032" w:rsidRPr="00B25A45">
        <w:t xml:space="preserve">Инфантилизм и безответственное отношение к своей жизни со стороны молодежи не могут победить отдельные воспитательные мероприятия, проводимые в школе. Заметен дефицит достойных, подготовленных  руководителей. Все это </w:t>
      </w:r>
      <w:r w:rsidR="009E1C92" w:rsidRPr="00B25A45">
        <w:t>подвигло</w:t>
      </w:r>
      <w:r w:rsidR="00124032" w:rsidRPr="00B25A45">
        <w:t xml:space="preserve"> на создание программы, способствующей формированию у молодежи осознанного, ответственного отношения к жизни, к себе.  Программа рассчитана на преодоление инертности у молодежи, на пробуждение инициативы и становление активной жизненной позиции. </w:t>
      </w:r>
    </w:p>
    <w:p w:rsidR="00124032" w:rsidRPr="00B25A45" w:rsidRDefault="006B6DF6" w:rsidP="001E0DDD">
      <w:pPr>
        <w:tabs>
          <w:tab w:val="left" w:pos="284"/>
          <w:tab w:val="left" w:pos="426"/>
        </w:tabs>
        <w:spacing w:line="360" w:lineRule="auto"/>
        <w:jc w:val="both"/>
      </w:pPr>
      <w:r>
        <w:rPr>
          <w:b/>
        </w:rPr>
        <w:tab/>
      </w:r>
      <w:r w:rsidR="00124032" w:rsidRPr="00964949">
        <w:rPr>
          <w:b/>
        </w:rPr>
        <w:t>Актуальность</w:t>
      </w:r>
      <w:r w:rsidR="00124032" w:rsidRPr="00B25A45">
        <w:t xml:space="preserve"> данной программы возрастает в связи с потребностями современного общества в людях</w:t>
      </w:r>
      <w:r w:rsidR="009E1C92" w:rsidRPr="00B25A45">
        <w:t>,</w:t>
      </w:r>
      <w:r w:rsidR="00124032" w:rsidRPr="00B25A45">
        <w:t xml:space="preserve">  способных к преобразованию жизни на прогрессивных началах.  Программа построена на  утверждении, что в силах любого образовательного учреждения воспитать граждан, полезных обществу. Необходимо лишь соблюдать одно условие: каждый педагог может обучить лишь тому, в чем сам успешен! Нельзя забывать, что конечной целью любого среднего образования является формирование нравственно цельной личности, с чуткой совестью, и с развитым стремлением к постоянному самосовершенствованию. Отличительной чертой программы является то, что  наряду с развитием лидерских качеств</w:t>
      </w:r>
      <w:r w:rsidR="001351EB" w:rsidRPr="00B25A45">
        <w:t>,</w:t>
      </w:r>
      <w:r w:rsidR="00124032" w:rsidRPr="00B25A45">
        <w:t xml:space="preserve"> у школьников форм</w:t>
      </w:r>
      <w:r w:rsidR="001351EB" w:rsidRPr="00B25A45">
        <w:t>ируются нравс</w:t>
      </w:r>
      <w:r w:rsidR="00AE4F10" w:rsidRPr="00B25A45">
        <w:t xml:space="preserve">твенные приоритеты. Такие как: </w:t>
      </w:r>
      <w:r w:rsidR="00124032" w:rsidRPr="00B25A45">
        <w:t xml:space="preserve">проявление заботы о ближнем, патриотизм, любовь к себе и уважение к другим.  </w:t>
      </w:r>
    </w:p>
    <w:p w:rsidR="0074591E" w:rsidRDefault="00C136C8" w:rsidP="001E0DDD">
      <w:pPr>
        <w:tabs>
          <w:tab w:val="left" w:pos="284"/>
          <w:tab w:val="left" w:pos="426"/>
        </w:tabs>
        <w:spacing w:line="360" w:lineRule="auto"/>
        <w:jc w:val="both"/>
      </w:pPr>
      <w:r w:rsidRPr="00B25A45">
        <w:lastRenderedPageBreak/>
        <w:t xml:space="preserve">С 2010 года в рамках </w:t>
      </w:r>
      <w:r w:rsidR="0074591E">
        <w:t>программы</w:t>
      </w:r>
      <w:r w:rsidRPr="00B25A45">
        <w:t xml:space="preserve"> «Школа – музей»</w:t>
      </w:r>
      <w:r w:rsidR="0074591E">
        <w:t xml:space="preserve"> проводятся совместные мероприятия </w:t>
      </w:r>
      <w:r w:rsidR="00FC7EFD" w:rsidRPr="00B25A45">
        <w:t>со школьным историко-патриотическим музеем «Поиск».</w:t>
      </w:r>
      <w:r w:rsidR="0074591E" w:rsidRPr="0074591E">
        <w:t xml:space="preserve"> </w:t>
      </w:r>
    </w:p>
    <w:p w:rsidR="00A14E87" w:rsidRPr="00A14E87" w:rsidRDefault="00A14E87" w:rsidP="00A14E87">
      <w:pPr>
        <w:tabs>
          <w:tab w:val="left" w:pos="284"/>
          <w:tab w:val="left" w:pos="426"/>
        </w:tabs>
        <w:spacing w:line="360" w:lineRule="auto"/>
        <w:jc w:val="both"/>
      </w:pPr>
      <w:r w:rsidRPr="00A14E87">
        <w:t xml:space="preserve">Программа </w:t>
      </w:r>
      <w:r>
        <w:t>клуба</w:t>
      </w:r>
      <w:r w:rsidRPr="00A14E87">
        <w:t xml:space="preserve"> «</w:t>
      </w:r>
      <w:r>
        <w:t>Герои нашего времени</w:t>
      </w:r>
      <w:r w:rsidRPr="00A14E87">
        <w:t>» реализуется в рамках муниципального ресурсного центра патриотического воспитания, что способствует становлению многосторонне развитого гражданина России в культурном, нравственном и физическом отношениях.</w:t>
      </w:r>
    </w:p>
    <w:p w:rsidR="00124032" w:rsidRPr="00B25A45" w:rsidRDefault="00A14E87" w:rsidP="001E0DDD">
      <w:pPr>
        <w:tabs>
          <w:tab w:val="left" w:pos="284"/>
          <w:tab w:val="left" w:pos="426"/>
        </w:tabs>
        <w:spacing w:line="360" w:lineRule="auto"/>
        <w:jc w:val="both"/>
      </w:pPr>
      <w:r>
        <w:tab/>
      </w:r>
      <w:r>
        <w:tab/>
      </w:r>
      <w:r w:rsidR="00124032" w:rsidRPr="00B25A45">
        <w:t xml:space="preserve">Программа предполагает широкое участие </w:t>
      </w:r>
      <w:r w:rsidR="0074591E">
        <w:t>об</w:t>
      </w:r>
      <w:r w:rsidR="00124032" w:rsidRPr="00B25A45">
        <w:t>уча</w:t>
      </w:r>
      <w:r w:rsidR="0074591E">
        <w:t>ю</w:t>
      </w:r>
      <w:r w:rsidR="00124032" w:rsidRPr="00B25A45">
        <w:t xml:space="preserve">щихся в выборе, разработке, проведении анализе главных </w:t>
      </w:r>
      <w:r w:rsidR="001351EB" w:rsidRPr="00B25A45">
        <w:t>мероприятий</w:t>
      </w:r>
      <w:r w:rsidR="00124032" w:rsidRPr="00B25A45">
        <w:t xml:space="preserve"> года. В результате такого подхода </w:t>
      </w:r>
      <w:r w:rsidR="001351EB" w:rsidRPr="00B25A45">
        <w:t>мероприятия</w:t>
      </w:r>
      <w:r w:rsidR="00124032" w:rsidRPr="00B25A45">
        <w:t xml:space="preserve"> становятся понятными и личностно-значимыми, в них участвуют все </w:t>
      </w:r>
      <w:r w:rsidR="0074591E">
        <w:t>об</w:t>
      </w:r>
      <w:r w:rsidR="00124032" w:rsidRPr="00B25A45">
        <w:t>уча</w:t>
      </w:r>
      <w:r w:rsidR="0074591E">
        <w:t>ю</w:t>
      </w:r>
      <w:r w:rsidR="00124032" w:rsidRPr="00B25A45">
        <w:t xml:space="preserve">щиеся. Итогом  являются </w:t>
      </w:r>
      <w:r w:rsidR="009E1C92" w:rsidRPr="00B25A45">
        <w:t>деловые игры, выборы президента молодежной организации «БЛИК»</w:t>
      </w:r>
      <w:r w:rsidR="0078203B" w:rsidRPr="00B25A45">
        <w:t>, защита социальных проектов</w:t>
      </w:r>
      <w:r w:rsidR="009E1C92" w:rsidRPr="00B25A45">
        <w:t>.</w:t>
      </w:r>
      <w:r w:rsidR="00124032" w:rsidRPr="00B25A45">
        <w:t xml:space="preserve"> А так же «</w:t>
      </w:r>
      <w:r w:rsidR="009E1C92" w:rsidRPr="00B25A45">
        <w:t>Учеба актива</w:t>
      </w:r>
      <w:r w:rsidR="00124032" w:rsidRPr="00B25A45">
        <w:t>» для всех желающ</w:t>
      </w:r>
      <w:r w:rsidR="009E1C92" w:rsidRPr="00B25A45">
        <w:t xml:space="preserve">их, когда занятия </w:t>
      </w:r>
      <w:r w:rsidR="00124032" w:rsidRPr="00B25A45">
        <w:t>организуют сами ребята из объединения «</w:t>
      </w:r>
      <w:r>
        <w:t>Герои нашего времени</w:t>
      </w:r>
      <w:r w:rsidR="00124032" w:rsidRPr="00B25A45">
        <w:t>».</w:t>
      </w:r>
    </w:p>
    <w:p w:rsidR="00C26B1C" w:rsidRDefault="00124032" w:rsidP="001E0DDD">
      <w:pPr>
        <w:tabs>
          <w:tab w:val="left" w:pos="284"/>
          <w:tab w:val="left" w:pos="426"/>
        </w:tabs>
        <w:spacing w:line="360" w:lineRule="auto"/>
        <w:jc w:val="both"/>
      </w:pPr>
      <w:r w:rsidRPr="00B25A45">
        <w:t xml:space="preserve">Результативность программы отслеживается с помощью промежуточных и итоговых аттестаций. В качестве промежуточной аттестации проводятся, анкетирование и тестирование. Участие каждого воспитанника в  творческих конкурсах,  в создании социальных проектов, самостоятельная организация и проведение </w:t>
      </w:r>
      <w:r w:rsidR="001351EB" w:rsidRPr="00B25A45">
        <w:t>мероприятия</w:t>
      </w:r>
      <w:r w:rsidRPr="00B25A45">
        <w:t xml:space="preserve">  засчитывается как итоговая аттестация. </w:t>
      </w:r>
      <w:r w:rsidR="00AE4F10" w:rsidRPr="00B25A45">
        <w:t xml:space="preserve">Для отслеживания динамики удовлетворённости родителей образовательной программой проводится анкетирование. </w:t>
      </w:r>
    </w:p>
    <w:p w:rsidR="00517741" w:rsidRDefault="00C26B1C" w:rsidP="001E0DDD">
      <w:pPr>
        <w:tabs>
          <w:tab w:val="left" w:pos="284"/>
          <w:tab w:val="left" w:pos="426"/>
        </w:tabs>
        <w:spacing w:line="360" w:lineRule="auto"/>
        <w:jc w:val="both"/>
      </w:pPr>
      <w:r>
        <w:tab/>
      </w:r>
      <w:proofErr w:type="gramStart"/>
      <w:r w:rsidR="00124032" w:rsidRPr="00B25A45">
        <w:t>Программ</w:t>
      </w:r>
      <w:r w:rsidR="00EE27EF">
        <w:t>а  рассчитана</w:t>
      </w:r>
      <w:proofErr w:type="gramEnd"/>
      <w:r w:rsidR="00EE27EF">
        <w:t xml:space="preserve"> на 3 года</w:t>
      </w:r>
      <w:r w:rsidR="0074591E">
        <w:t xml:space="preserve"> (включая каникулярные периоды)</w:t>
      </w:r>
      <w:r w:rsidR="008B7FD3">
        <w:t>, 1 группа</w:t>
      </w:r>
      <w:r w:rsidR="00EE27EF">
        <w:t xml:space="preserve"> по </w:t>
      </w:r>
      <w:r w:rsidR="00CC365E">
        <w:t>2</w:t>
      </w:r>
      <w:r w:rsidR="00EE27EF">
        <w:t xml:space="preserve"> часа в неделю</w:t>
      </w:r>
      <w:r w:rsidR="008B7FD3">
        <w:t>.</w:t>
      </w:r>
      <w:r w:rsidR="00124032" w:rsidRPr="00B25A45">
        <w:t xml:space="preserve"> </w:t>
      </w:r>
      <w:r w:rsidR="00517741">
        <w:t>Предпочтительный в</w:t>
      </w:r>
      <w:r w:rsidR="00124032" w:rsidRPr="00B25A45">
        <w:t>озраст обучающихся 1</w:t>
      </w:r>
      <w:r w:rsidR="0059239C">
        <w:t xml:space="preserve">5-18 лет. В состав группы входят </w:t>
      </w:r>
      <w:r w:rsidR="0074591E">
        <w:t>об</w:t>
      </w:r>
      <w:r w:rsidR="0059239C">
        <w:t>уча</w:t>
      </w:r>
      <w:r w:rsidR="0074591E">
        <w:t>ю</w:t>
      </w:r>
      <w:r w:rsidR="0059239C">
        <w:t>щиеся 9 классов</w:t>
      </w:r>
      <w:r w:rsidR="00517741">
        <w:t>, большинство которых ежегодно выпускаются из школы. Поэтому данная программа предполагает включение в группу на второй и третий года обучения новых обучающихся.</w:t>
      </w:r>
    </w:p>
    <w:p w:rsidR="00124032" w:rsidRPr="00B25A45" w:rsidRDefault="00517741" w:rsidP="001E0DDD">
      <w:pPr>
        <w:tabs>
          <w:tab w:val="left" w:pos="284"/>
          <w:tab w:val="left" w:pos="426"/>
        </w:tabs>
        <w:spacing w:line="360" w:lineRule="auto"/>
        <w:jc w:val="both"/>
      </w:pPr>
      <w:r>
        <w:tab/>
      </w:r>
      <w:r w:rsidR="0059239C">
        <w:t xml:space="preserve"> </w:t>
      </w:r>
      <w:r w:rsidR="00124032" w:rsidRPr="00B25A45">
        <w:t xml:space="preserve">Для реализации программы разработан ряд обучающих занятий, </w:t>
      </w:r>
      <w:proofErr w:type="gramStart"/>
      <w:r w:rsidR="00124032" w:rsidRPr="00B25A45">
        <w:t>спланирована  деятельность</w:t>
      </w:r>
      <w:proofErr w:type="gramEnd"/>
      <w:r w:rsidR="00124032" w:rsidRPr="00B25A45">
        <w:t xml:space="preserve">, направленная на достижение положительного социального эффекта. Курс рекомендован учащимся, как с явными лидерскими наклонностями, так и тем, кто хотел бы сформировать у себя организаторские качества. </w:t>
      </w:r>
    </w:p>
    <w:p w:rsidR="00124032" w:rsidRPr="00B25A45" w:rsidRDefault="00CD2D93" w:rsidP="001E0DDD">
      <w:pPr>
        <w:tabs>
          <w:tab w:val="left" w:pos="284"/>
          <w:tab w:val="left" w:pos="426"/>
        </w:tabs>
        <w:spacing w:line="360" w:lineRule="auto"/>
        <w:jc w:val="both"/>
      </w:pPr>
      <w:r>
        <w:t>П</w:t>
      </w:r>
      <w:r w:rsidR="00124032" w:rsidRPr="00B25A45">
        <w:t>рограмма поможет школьникам: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>Научиться эффективному общению.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>Управлять своими эмоциями, поведением.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>Развить организаторские способности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>Сформулировать жизненные цели</w:t>
      </w:r>
    </w:p>
    <w:p w:rsidR="00124032" w:rsidRPr="00162CF8" w:rsidRDefault="00124032" w:rsidP="001E0DDD">
      <w:pPr>
        <w:tabs>
          <w:tab w:val="left" w:pos="284"/>
          <w:tab w:val="left" w:pos="426"/>
        </w:tabs>
        <w:spacing w:line="360" w:lineRule="auto"/>
        <w:jc w:val="both"/>
        <w:rPr>
          <w:b/>
        </w:rPr>
      </w:pPr>
      <w:r w:rsidRPr="00162CF8">
        <w:rPr>
          <w:b/>
        </w:rPr>
        <w:t>Программа предполагает формирование следующих компетенций: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>Способность к  эффективным коммуникациям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>Способность к работе в команде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>Обозначение и разрешение конфликтов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lastRenderedPageBreak/>
        <w:t xml:space="preserve">Социальная ответственность 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>Творческий подход к делу</w:t>
      </w:r>
    </w:p>
    <w:p w:rsidR="00124032" w:rsidRPr="00B25A45" w:rsidRDefault="00124032" w:rsidP="001E0DDD">
      <w:pPr>
        <w:tabs>
          <w:tab w:val="left" w:pos="284"/>
          <w:tab w:val="left" w:pos="426"/>
        </w:tabs>
        <w:spacing w:line="360" w:lineRule="auto"/>
        <w:jc w:val="both"/>
      </w:pPr>
      <w:r w:rsidRPr="00B25A45">
        <w:t xml:space="preserve">Обучение предполагает использование различных форм деятельности воспитанников: беседы, диспуты, деловые игры, тренинги, походы, лекции и т.п. </w:t>
      </w:r>
    </w:p>
    <w:p w:rsidR="00124032" w:rsidRPr="00B25A45" w:rsidRDefault="00124032" w:rsidP="001E0DDD">
      <w:pPr>
        <w:tabs>
          <w:tab w:val="left" w:pos="284"/>
          <w:tab w:val="left" w:pos="426"/>
        </w:tabs>
        <w:spacing w:line="360" w:lineRule="auto"/>
        <w:jc w:val="both"/>
      </w:pPr>
      <w:r w:rsidRPr="00B25A45">
        <w:t>Занятия строятся на следующих принципах: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 xml:space="preserve">Учет индивидуальных особенностей </w:t>
      </w:r>
      <w:r w:rsidR="0074591E">
        <w:t>об</w:t>
      </w:r>
      <w:r w:rsidRPr="00B25A45">
        <w:t>уча</w:t>
      </w:r>
      <w:r w:rsidR="0074591E">
        <w:t>ю</w:t>
      </w:r>
      <w:r w:rsidRPr="00B25A45">
        <w:t>щихся.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 xml:space="preserve">Сознательной и творческой активности </w:t>
      </w:r>
      <w:r w:rsidR="0074591E">
        <w:t>об</w:t>
      </w:r>
      <w:r w:rsidRPr="00B25A45">
        <w:t>уча</w:t>
      </w:r>
      <w:r w:rsidR="0074591E">
        <w:t>ю</w:t>
      </w:r>
      <w:r w:rsidRPr="00B25A45">
        <w:t>щихся.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>Связь обучения с жизнью.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1440"/>
        </w:tabs>
        <w:spacing w:line="360" w:lineRule="auto"/>
        <w:ind w:left="0" w:firstLine="0"/>
        <w:jc w:val="both"/>
      </w:pPr>
      <w:r w:rsidRPr="00B25A45">
        <w:t>Сотрудничества и ответственности.</w:t>
      </w:r>
    </w:p>
    <w:p w:rsidR="00124032" w:rsidRPr="00B25A45" w:rsidRDefault="00124032" w:rsidP="001E0DDD">
      <w:pPr>
        <w:tabs>
          <w:tab w:val="left" w:pos="284"/>
          <w:tab w:val="left" w:pos="426"/>
        </w:tabs>
        <w:spacing w:line="360" w:lineRule="auto"/>
      </w:pPr>
      <w:r w:rsidRPr="00B25A45">
        <w:rPr>
          <w:b/>
        </w:rPr>
        <w:t>Цель:</w:t>
      </w:r>
      <w:r w:rsidRPr="00B25A45">
        <w:t xml:space="preserve">  Создание условий для развития познавательной мотивации, творческих и лидерских способностей личности, приобщение к общечеловеческим ценностям.</w:t>
      </w:r>
    </w:p>
    <w:p w:rsidR="00124032" w:rsidRPr="00B25A45" w:rsidRDefault="00124032" w:rsidP="001E0DDD">
      <w:pPr>
        <w:tabs>
          <w:tab w:val="left" w:pos="284"/>
          <w:tab w:val="left" w:pos="426"/>
        </w:tabs>
        <w:spacing w:line="360" w:lineRule="auto"/>
      </w:pPr>
      <w:r w:rsidRPr="00B25A45">
        <w:rPr>
          <w:b/>
        </w:rPr>
        <w:t>Задачи</w:t>
      </w:r>
      <w:r w:rsidRPr="00B25A45">
        <w:t xml:space="preserve">: </w:t>
      </w:r>
    </w:p>
    <w:p w:rsidR="00124032" w:rsidRPr="00B25A45" w:rsidRDefault="00124032" w:rsidP="001E0DD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line="360" w:lineRule="auto"/>
        <w:ind w:left="0" w:firstLine="0"/>
      </w:pPr>
      <w:r w:rsidRPr="00B25A45">
        <w:t>Выявить первичный уровень знания ученика собственного  потенциала и личностных особенностей.</w:t>
      </w:r>
    </w:p>
    <w:p w:rsidR="00124032" w:rsidRPr="00B25A45" w:rsidRDefault="00124032" w:rsidP="001E0DD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line="360" w:lineRule="auto"/>
        <w:ind w:left="0" w:firstLine="0"/>
      </w:pPr>
      <w:r w:rsidRPr="00B25A45">
        <w:t>Организовывать занятия для овладения подростком знаниями, методами и формами развития собственного  лидерского потенциала и организаторских качеств.</w:t>
      </w:r>
    </w:p>
    <w:p w:rsidR="00124032" w:rsidRPr="00B25A45" w:rsidRDefault="00124032" w:rsidP="001E0DD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line="360" w:lineRule="auto"/>
        <w:ind w:left="0" w:firstLine="0"/>
      </w:pPr>
      <w:r w:rsidRPr="00B25A45">
        <w:t>Определить вместе с подростком пути дальнейшей реализации его лидерского потенциала  дома, в школе, в учебном заведении.</w:t>
      </w:r>
    </w:p>
    <w:p w:rsidR="00124032" w:rsidRPr="00B25A45" w:rsidRDefault="00124032" w:rsidP="001E0DD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line="360" w:lineRule="auto"/>
        <w:ind w:left="0" w:firstLine="0"/>
      </w:pPr>
      <w:r w:rsidRPr="00B25A45">
        <w:t>Развивать творческие способности, потребности  в самопознании и самореализации.</w:t>
      </w:r>
    </w:p>
    <w:p w:rsidR="00124032" w:rsidRPr="00B25A45" w:rsidRDefault="00124032" w:rsidP="001E0DD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line="360" w:lineRule="auto"/>
        <w:ind w:left="0" w:firstLine="0"/>
      </w:pPr>
      <w:r w:rsidRPr="00B25A45">
        <w:t xml:space="preserve">Обеспечить подготовку </w:t>
      </w:r>
      <w:proofErr w:type="gramStart"/>
      <w:r w:rsidRPr="00B25A45">
        <w:t xml:space="preserve">личности  </w:t>
      </w:r>
      <w:r w:rsidR="0074591E">
        <w:t>об</w:t>
      </w:r>
      <w:r w:rsidRPr="00B25A45">
        <w:t>уча</w:t>
      </w:r>
      <w:r w:rsidR="0074591E">
        <w:t>ю</w:t>
      </w:r>
      <w:r w:rsidRPr="00B25A45">
        <w:t>щихся</w:t>
      </w:r>
      <w:proofErr w:type="gramEnd"/>
      <w:r w:rsidRPr="00B25A45">
        <w:t xml:space="preserve"> с ценностными ориентациями на здоровый образ жизни. </w:t>
      </w:r>
    </w:p>
    <w:p w:rsidR="00124032" w:rsidRPr="00B25A45" w:rsidRDefault="00124032" w:rsidP="001E0DDD">
      <w:pPr>
        <w:tabs>
          <w:tab w:val="left" w:pos="284"/>
          <w:tab w:val="left" w:pos="426"/>
        </w:tabs>
        <w:spacing w:line="360" w:lineRule="auto"/>
      </w:pPr>
      <w:r w:rsidRPr="00B25A45">
        <w:rPr>
          <w:b/>
        </w:rPr>
        <w:t>Предполагаемый результат</w:t>
      </w:r>
      <w:r w:rsidRPr="00B25A45">
        <w:t>:</w:t>
      </w:r>
    </w:p>
    <w:p w:rsidR="00124032" w:rsidRPr="00B25A45" w:rsidRDefault="0074591E" w:rsidP="001E0DDD">
      <w:pPr>
        <w:tabs>
          <w:tab w:val="left" w:pos="284"/>
          <w:tab w:val="left" w:pos="426"/>
          <w:tab w:val="left" w:pos="567"/>
          <w:tab w:val="left" w:pos="1440"/>
        </w:tabs>
        <w:spacing w:line="360" w:lineRule="auto"/>
        <w:jc w:val="both"/>
      </w:pPr>
      <w:r>
        <w:t>Обу</w:t>
      </w:r>
      <w:r w:rsidR="00124032" w:rsidRPr="00B25A45">
        <w:t>ча</w:t>
      </w:r>
      <w:r>
        <w:t>ю</w:t>
      </w:r>
      <w:r w:rsidR="00124032" w:rsidRPr="00B25A45">
        <w:t>щийся имеет представление:</w:t>
      </w:r>
    </w:p>
    <w:p w:rsidR="00124032" w:rsidRPr="00B25A45" w:rsidRDefault="00124032" w:rsidP="001E0DDD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line="360" w:lineRule="auto"/>
        <w:ind w:left="0" w:firstLine="0"/>
        <w:jc w:val="both"/>
      </w:pPr>
      <w:r w:rsidRPr="00B25A45">
        <w:t xml:space="preserve">об основных </w:t>
      </w:r>
      <w:r w:rsidR="00DC35AC" w:rsidRPr="00B25A45">
        <w:t>законах РФ (Конвенция о правах ребенка)</w:t>
      </w:r>
    </w:p>
    <w:p w:rsidR="00124032" w:rsidRPr="00B25A45" w:rsidRDefault="00124032" w:rsidP="001E0DDD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line="360" w:lineRule="auto"/>
        <w:ind w:left="0" w:firstLine="0"/>
        <w:jc w:val="both"/>
      </w:pPr>
      <w:r w:rsidRPr="00B25A45">
        <w:t>о психологии управления</w:t>
      </w:r>
    </w:p>
    <w:p w:rsidR="00124032" w:rsidRPr="00B25A45" w:rsidRDefault="00124032" w:rsidP="001E0DDD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line="360" w:lineRule="auto"/>
        <w:ind w:left="0" w:firstLine="0"/>
        <w:jc w:val="both"/>
      </w:pPr>
      <w:r w:rsidRPr="00B25A45">
        <w:t>о проблемах молодежи в России</w:t>
      </w:r>
    </w:p>
    <w:p w:rsidR="00124032" w:rsidRPr="00B25A45" w:rsidRDefault="00124032" w:rsidP="001E0DDD">
      <w:pPr>
        <w:tabs>
          <w:tab w:val="left" w:pos="284"/>
          <w:tab w:val="left" w:pos="426"/>
          <w:tab w:val="left" w:pos="567"/>
        </w:tabs>
        <w:spacing w:line="360" w:lineRule="auto"/>
        <w:jc w:val="both"/>
      </w:pPr>
      <w:r w:rsidRPr="00B25A45">
        <w:t xml:space="preserve">Знает: 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>формы работы и основы формирования команды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>типологию лидерства, владеет базовыми знаниями по созданию имиджа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 xml:space="preserve">правила </w:t>
      </w:r>
      <w:r w:rsidR="00DC35AC" w:rsidRPr="00B25A45">
        <w:t>бесконфликтного</w:t>
      </w:r>
      <w:r w:rsidRPr="00B25A45">
        <w:t xml:space="preserve"> общения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 xml:space="preserve">нужды и проблемы своего </w:t>
      </w:r>
      <w:r w:rsidR="00DC35AC" w:rsidRPr="00B25A45">
        <w:t>города</w:t>
      </w:r>
    </w:p>
    <w:p w:rsidR="00124032" w:rsidRPr="00B25A45" w:rsidRDefault="00124032" w:rsidP="001E0DDD">
      <w:pPr>
        <w:tabs>
          <w:tab w:val="left" w:pos="284"/>
          <w:tab w:val="left" w:pos="426"/>
          <w:tab w:val="left" w:pos="567"/>
          <w:tab w:val="left" w:pos="1440"/>
        </w:tabs>
        <w:spacing w:line="360" w:lineRule="auto"/>
        <w:jc w:val="both"/>
      </w:pPr>
      <w:r w:rsidRPr="00B25A45">
        <w:t>Умеет: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 xml:space="preserve"> грамотно и объективно оценивать и позиционировать себя в определенном социуме;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>сформирована четкая позиция в вопросе лидерства;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>организовать свое свободное время</w:t>
      </w:r>
    </w:p>
    <w:p w:rsidR="00124032" w:rsidRPr="00B25A45" w:rsidRDefault="00DC35AC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>о</w:t>
      </w:r>
      <w:r w:rsidR="00124032" w:rsidRPr="00B25A45">
        <w:t>бладает опытом выступления перед аудиторией</w:t>
      </w:r>
    </w:p>
    <w:p w:rsidR="00124032" w:rsidRPr="00B25A45" w:rsidRDefault="00124032" w:rsidP="001E0DDD">
      <w:pPr>
        <w:tabs>
          <w:tab w:val="left" w:pos="284"/>
          <w:tab w:val="left" w:pos="426"/>
          <w:tab w:val="left" w:pos="567"/>
          <w:tab w:val="left" w:pos="1440"/>
        </w:tabs>
        <w:spacing w:line="360" w:lineRule="auto"/>
        <w:jc w:val="both"/>
      </w:pPr>
      <w:r w:rsidRPr="00B25A45">
        <w:lastRenderedPageBreak/>
        <w:t>Владеет: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>алгоритмами основных досуговых форм.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 xml:space="preserve">некоторыми техниками </w:t>
      </w:r>
      <w:proofErr w:type="spellStart"/>
      <w:r w:rsidRPr="00B25A45">
        <w:t>саморегуляции</w:t>
      </w:r>
      <w:proofErr w:type="spellEnd"/>
      <w:r w:rsidRPr="00B25A45">
        <w:t xml:space="preserve"> и самосовершенствования</w:t>
      </w:r>
    </w:p>
    <w:p w:rsidR="00124032" w:rsidRPr="00B25A45" w:rsidRDefault="00124032" w:rsidP="001E0DDD">
      <w:pPr>
        <w:numPr>
          <w:ilvl w:val="0"/>
          <w:numId w:val="8"/>
        </w:numPr>
        <w:tabs>
          <w:tab w:val="left" w:pos="284"/>
          <w:tab w:val="left" w:pos="426"/>
          <w:tab w:val="left" w:pos="567"/>
          <w:tab w:val="left" w:pos="1440"/>
        </w:tabs>
        <w:spacing w:line="360" w:lineRule="auto"/>
        <w:ind w:left="0" w:firstLine="0"/>
        <w:jc w:val="both"/>
      </w:pPr>
      <w:r w:rsidRPr="00B25A45">
        <w:t>Пропагандирует здоровый образ жизни</w:t>
      </w:r>
    </w:p>
    <w:p w:rsidR="00C136C8" w:rsidRPr="00B25A45" w:rsidRDefault="00FA3F7C" w:rsidP="003C14E9">
      <w:pPr>
        <w:pStyle w:val="a9"/>
        <w:tabs>
          <w:tab w:val="left" w:pos="284"/>
          <w:tab w:val="left" w:pos="426"/>
        </w:tabs>
        <w:spacing w:after="0" w:line="360" w:lineRule="auto"/>
        <w:ind w:left="0"/>
      </w:pPr>
      <w:r w:rsidRPr="00B25A45">
        <w:t>Программа при дальнейшем ее совершенствовании и материальном обеспечении позволит охватить в будущем больш</w:t>
      </w:r>
      <w:r w:rsidR="003C14E9">
        <w:t xml:space="preserve">е </w:t>
      </w:r>
      <w:r w:rsidRPr="00B25A45">
        <w:t xml:space="preserve">представителей детских активов; </w:t>
      </w:r>
    </w:p>
    <w:p w:rsidR="00C136C8" w:rsidRPr="00B25A45" w:rsidRDefault="00FA3F7C" w:rsidP="003C14E9">
      <w:pPr>
        <w:pStyle w:val="a9"/>
        <w:tabs>
          <w:tab w:val="left" w:pos="284"/>
          <w:tab w:val="left" w:pos="426"/>
        </w:tabs>
        <w:spacing w:after="0" w:line="360" w:lineRule="auto"/>
        <w:ind w:left="0"/>
      </w:pPr>
      <w:r w:rsidRPr="00B25A45">
        <w:t>поможет выявить «неформальных лидеров» для помощи в работе педагогов – организаторов</w:t>
      </w:r>
      <w:r w:rsidR="00C136C8" w:rsidRPr="00B25A45">
        <w:t>, руководителя школьного музея «Поиск»</w:t>
      </w:r>
      <w:r w:rsidRPr="00B25A45">
        <w:t xml:space="preserve">; </w:t>
      </w:r>
    </w:p>
    <w:p w:rsidR="00C136C8" w:rsidRPr="00B25A45" w:rsidRDefault="00FA3F7C" w:rsidP="003C14E9">
      <w:pPr>
        <w:pStyle w:val="a9"/>
        <w:tabs>
          <w:tab w:val="left" w:pos="284"/>
          <w:tab w:val="left" w:pos="426"/>
        </w:tabs>
        <w:spacing w:after="0" w:line="360" w:lineRule="auto"/>
        <w:ind w:left="0"/>
      </w:pPr>
      <w:proofErr w:type="gramStart"/>
      <w:r w:rsidRPr="00B25A45">
        <w:t>окажет</w:t>
      </w:r>
      <w:proofErr w:type="gramEnd"/>
      <w:r w:rsidRPr="00B25A45">
        <w:t xml:space="preserve"> содействие в создании благоприятных условий по формированию у </w:t>
      </w:r>
      <w:r w:rsidR="0074591E">
        <w:t>об</w:t>
      </w:r>
      <w:r w:rsidRPr="00B25A45">
        <w:t>уча</w:t>
      </w:r>
      <w:r w:rsidR="0074591E">
        <w:t>ю</w:t>
      </w:r>
      <w:r w:rsidRPr="00B25A45">
        <w:t xml:space="preserve">щихся способностей к установлению межличн6остных контактов; </w:t>
      </w:r>
    </w:p>
    <w:p w:rsidR="00C136C8" w:rsidRPr="00B25A45" w:rsidRDefault="00FA3F7C" w:rsidP="003C14E9">
      <w:pPr>
        <w:pStyle w:val="a9"/>
        <w:tabs>
          <w:tab w:val="left" w:pos="284"/>
          <w:tab w:val="left" w:pos="426"/>
        </w:tabs>
        <w:spacing w:after="0" w:line="360" w:lineRule="auto"/>
        <w:ind w:left="0"/>
      </w:pPr>
      <w:r w:rsidRPr="00B25A45">
        <w:t xml:space="preserve">обеспечит творческую самореализацию в соответствии с возрастными особенностями; </w:t>
      </w:r>
    </w:p>
    <w:p w:rsidR="00C136C8" w:rsidRPr="00B25A45" w:rsidRDefault="00FA3F7C" w:rsidP="003C14E9">
      <w:pPr>
        <w:pStyle w:val="a9"/>
        <w:tabs>
          <w:tab w:val="left" w:pos="284"/>
          <w:tab w:val="left" w:pos="426"/>
        </w:tabs>
        <w:spacing w:after="0" w:line="360" w:lineRule="auto"/>
        <w:ind w:left="0"/>
      </w:pPr>
      <w:r w:rsidRPr="00B25A45">
        <w:t xml:space="preserve">сформирует чувство ответственности и самодисциплину; </w:t>
      </w:r>
    </w:p>
    <w:p w:rsidR="00FA3F7C" w:rsidRPr="00B25A45" w:rsidRDefault="00FA3F7C" w:rsidP="003C14E9">
      <w:pPr>
        <w:pStyle w:val="a9"/>
        <w:tabs>
          <w:tab w:val="left" w:pos="284"/>
          <w:tab w:val="left" w:pos="426"/>
        </w:tabs>
        <w:spacing w:after="0" w:line="360" w:lineRule="auto"/>
        <w:ind w:left="0"/>
      </w:pPr>
      <w:r w:rsidRPr="00B25A45">
        <w:t xml:space="preserve">проведет первичный социальный и профессиональный инструктаж для дальнейшего самоопределения и </w:t>
      </w:r>
      <w:proofErr w:type="spellStart"/>
      <w:r w:rsidRPr="00B25A45">
        <w:t>самоактуализации</w:t>
      </w:r>
      <w:proofErr w:type="spellEnd"/>
      <w:r w:rsidRPr="00B25A45">
        <w:t xml:space="preserve"> подростков. </w:t>
      </w:r>
    </w:p>
    <w:p w:rsidR="002A2D1D" w:rsidRPr="002A2D1D" w:rsidRDefault="00124032" w:rsidP="002A2D1D">
      <w:pPr>
        <w:jc w:val="center"/>
        <w:rPr>
          <w:b/>
        </w:rPr>
      </w:pPr>
      <w:r w:rsidRPr="00B25A45">
        <w:br w:type="page"/>
      </w:r>
      <w:r w:rsidR="002A2D1D" w:rsidRPr="002A2D1D">
        <w:rPr>
          <w:b/>
        </w:rPr>
        <w:lastRenderedPageBreak/>
        <w:t xml:space="preserve">Календарно-тематический план занятий клуба «Герои нашего времени» </w:t>
      </w:r>
    </w:p>
    <w:p w:rsidR="002A2D1D" w:rsidRPr="002A2D1D" w:rsidRDefault="002A2D1D" w:rsidP="002A2D1D">
      <w:pPr>
        <w:jc w:val="center"/>
        <w:rPr>
          <w:b/>
        </w:rPr>
      </w:pPr>
      <w:proofErr w:type="gramStart"/>
      <w:r w:rsidRPr="002A2D1D">
        <w:rPr>
          <w:b/>
        </w:rPr>
        <w:t>второго</w:t>
      </w:r>
      <w:proofErr w:type="gramEnd"/>
      <w:r w:rsidRPr="002A2D1D">
        <w:rPr>
          <w:b/>
        </w:rPr>
        <w:t xml:space="preserve"> года обучения  </w:t>
      </w:r>
    </w:p>
    <w:p w:rsidR="002A2D1D" w:rsidRPr="002A2D1D" w:rsidRDefault="002A2D1D" w:rsidP="002A2D1D">
      <w:pPr>
        <w:jc w:val="center"/>
      </w:pPr>
      <w:r w:rsidRPr="002A2D1D">
        <w:t>1 полугодие</w:t>
      </w: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67"/>
        <w:gridCol w:w="6237"/>
        <w:gridCol w:w="992"/>
        <w:gridCol w:w="1135"/>
      </w:tblGrid>
      <w:tr w:rsidR="002A2D1D" w:rsidRPr="002A2D1D" w:rsidTr="00DB215C">
        <w:trPr>
          <w:trHeight w:val="576"/>
        </w:trPr>
        <w:tc>
          <w:tcPr>
            <w:tcW w:w="1277" w:type="dxa"/>
          </w:tcPr>
          <w:p w:rsidR="002A2D1D" w:rsidRPr="002A2D1D" w:rsidRDefault="002A2D1D" w:rsidP="002A2D1D">
            <w:p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 w:rsidRPr="002A2D1D">
              <w:rPr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567" w:type="dxa"/>
          </w:tcPr>
          <w:p w:rsidR="002A2D1D" w:rsidRPr="002A2D1D" w:rsidRDefault="002A2D1D" w:rsidP="002A2D1D">
            <w:pPr>
              <w:rPr>
                <w:b/>
                <w:sz w:val="20"/>
                <w:szCs w:val="20"/>
              </w:rPr>
            </w:pPr>
            <w:r w:rsidRPr="002A2D1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37" w:type="dxa"/>
          </w:tcPr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r w:rsidRPr="002A2D1D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r w:rsidRPr="002A2D1D">
              <w:rPr>
                <w:b/>
                <w:sz w:val="20"/>
                <w:szCs w:val="20"/>
              </w:rPr>
              <w:t>Кол-во</w:t>
            </w:r>
          </w:p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A2D1D">
              <w:rPr>
                <w:b/>
                <w:sz w:val="20"/>
                <w:szCs w:val="20"/>
              </w:rPr>
              <w:t>часов</w:t>
            </w:r>
            <w:proofErr w:type="gramEnd"/>
          </w:p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A2D1D">
              <w:rPr>
                <w:b/>
                <w:sz w:val="20"/>
                <w:szCs w:val="20"/>
              </w:rPr>
              <w:t>теории</w:t>
            </w:r>
            <w:proofErr w:type="gramEnd"/>
          </w:p>
        </w:tc>
        <w:tc>
          <w:tcPr>
            <w:tcW w:w="1135" w:type="dxa"/>
          </w:tcPr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r w:rsidRPr="002A2D1D">
              <w:rPr>
                <w:b/>
                <w:sz w:val="20"/>
                <w:szCs w:val="20"/>
              </w:rPr>
              <w:t>Кол-во</w:t>
            </w:r>
          </w:p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A2D1D">
              <w:rPr>
                <w:b/>
                <w:sz w:val="20"/>
                <w:szCs w:val="20"/>
              </w:rPr>
              <w:t>часов</w:t>
            </w:r>
            <w:proofErr w:type="gramEnd"/>
          </w:p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A2D1D">
              <w:rPr>
                <w:b/>
                <w:sz w:val="20"/>
                <w:szCs w:val="20"/>
              </w:rPr>
              <w:t>практики</w:t>
            </w:r>
            <w:proofErr w:type="gramEnd"/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1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rPr>
                <w:b/>
              </w:rPr>
              <w:t xml:space="preserve">Коллектив и личность.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1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t>Этапы формирования коллектива.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t>Распределение обязанностей в коллективе.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t>Игры: «Аукцион», «Лестница», «Дорога в горы».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rPr>
                <w:b/>
              </w:rPr>
              <w:t xml:space="preserve">ДОТ. Конфликт.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2D1D">
              <w:t>Стили разрешения конфликтов.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t>Упражнение «Разногласие».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t>Ролевая игра «Остров».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9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rPr>
                <w:b/>
              </w:rPr>
              <w:t xml:space="preserve">Детское движение.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Из истории детских организаций.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1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Сбор «В кругу друзей»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5"/>
        </w:trPr>
        <w:tc>
          <w:tcPr>
            <w:tcW w:w="1277" w:type="dxa"/>
            <w:tcBorders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  <w:jc w:val="center"/>
            </w:pP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>Разбуди в себе лидера.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1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 xml:space="preserve">Качества лидера. </w:t>
            </w:r>
          </w:p>
          <w:p w:rsidR="002A2D1D" w:rsidRPr="002A2D1D" w:rsidRDefault="002A2D1D" w:rsidP="002A2D1D"/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3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Тест «Могу ли я быть лидером-организатором?»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2D1D">
              <w:rPr>
                <w:b/>
              </w:rPr>
              <w:t>Самовоспитание и достижение жизненных целей.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5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D1D">
              <w:t>Самовоспитание и достижение жизненных целей.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D1D">
              <w:t>ДОТ. Творческая работа «Составление путеводителя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t xml:space="preserve">ДОТ. Работа над проектами по поисковой деятельности. </w:t>
            </w:r>
          </w:p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t>(</w:t>
            </w:r>
            <w:proofErr w:type="gramStart"/>
            <w:r w:rsidRPr="002A2D1D">
              <w:t>с</w:t>
            </w:r>
            <w:proofErr w:type="gramEnd"/>
            <w:r w:rsidRPr="002A2D1D">
              <w:t xml:space="preserve"> использованием ИКТ)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ind w:left="3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t>ДОТ. Совместная работа с музеем «Поиск».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8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suppressAutoHyphens w:val="0"/>
              <w:spacing w:after="20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rPr>
                <w:b/>
              </w:rPr>
              <w:t>ДОТ. Вопросы детского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8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Мозговой штурм «Вопросы детского самоуправления»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8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Работа лидеров по направлениям (музейная группа)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4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left w:val="single" w:sz="6" w:space="0" w:color="auto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Работа лидеров по направлениям (БЛИК за ЗОЖ)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5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left w:val="single" w:sz="6" w:space="0" w:color="auto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rPr>
                <w:b/>
              </w:rPr>
              <w:t>Определение Личности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4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left w:val="single" w:sz="6" w:space="0" w:color="auto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ДОТ. Самопознание. Самовоспитание. Самосовершенствование.</w:t>
            </w:r>
          </w:p>
          <w:p w:rsidR="002A2D1D" w:rsidRPr="002A2D1D" w:rsidRDefault="002A2D1D" w:rsidP="002A2D1D"/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2"/>
        </w:trPr>
        <w:tc>
          <w:tcPr>
            <w:tcW w:w="1277" w:type="dxa"/>
            <w:tcBorders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ДОТ. Уникальность и самобытность каждого человека.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1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r w:rsidRPr="002A2D1D">
              <w:t>Способы восстановления внутреннего комфорта.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83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D1D">
              <w:t>Механизмы межличностного восприятия.</w:t>
            </w:r>
          </w:p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2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  <w:p w:rsidR="002A2D1D" w:rsidRPr="002A2D1D" w:rsidRDefault="002A2D1D" w:rsidP="002A2D1D"/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D1D">
              <w:t>Игра «Портрет».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9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2D1D">
              <w:rPr>
                <w:b/>
              </w:rPr>
              <w:t xml:space="preserve">Здоровый образ жизни. </w:t>
            </w:r>
          </w:p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A2D1D" w:rsidRPr="002A2D1D" w:rsidRDefault="002A2D1D" w:rsidP="002A2D1D"/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1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D1D">
              <w:t>Понятие «здорового образа жизни».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8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</w:pPr>
            <w:r w:rsidRPr="002A2D1D">
              <w:t>Творческая работа «Моя робинзонада».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9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r w:rsidRPr="002A2D1D">
              <w:t>Дебаты «Курение – это модно» (ИКТ)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6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numPr>
                <w:ilvl w:val="0"/>
                <w:numId w:val="29"/>
              </w:numPr>
              <w:ind w:left="34" w:firstLine="0"/>
              <w:contextualSpacing/>
            </w:pPr>
          </w:p>
        </w:tc>
        <w:tc>
          <w:tcPr>
            <w:tcW w:w="623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12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ind w:left="36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 xml:space="preserve">ИТОГО: </w:t>
            </w:r>
          </w:p>
          <w:p w:rsidR="002A2D1D" w:rsidRPr="002A2D1D" w:rsidRDefault="002A2D1D" w:rsidP="002A2D1D">
            <w:pPr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  <w:rPr>
                <w:b/>
              </w:rPr>
            </w:pPr>
            <w:r w:rsidRPr="002A2D1D">
              <w:rPr>
                <w:b/>
              </w:rPr>
              <w:t>34</w:t>
            </w:r>
          </w:p>
        </w:tc>
      </w:tr>
    </w:tbl>
    <w:p w:rsidR="002A2D1D" w:rsidRPr="002A2D1D" w:rsidRDefault="002A2D1D" w:rsidP="002A2D1D">
      <w:pPr>
        <w:jc w:val="center"/>
        <w:rPr>
          <w:b/>
        </w:rPr>
      </w:pPr>
    </w:p>
    <w:p w:rsidR="002A2D1D" w:rsidRPr="002A2D1D" w:rsidRDefault="002A2D1D" w:rsidP="002A2D1D">
      <w:pPr>
        <w:suppressAutoHyphens w:val="0"/>
        <w:jc w:val="center"/>
        <w:rPr>
          <w:b/>
        </w:rPr>
      </w:pPr>
      <w:r w:rsidRPr="002A2D1D">
        <w:rPr>
          <w:b/>
        </w:rPr>
        <w:lastRenderedPageBreak/>
        <w:t xml:space="preserve">Календарно-тематический план занятий клуба «Герои нашего времени» </w:t>
      </w:r>
    </w:p>
    <w:p w:rsidR="002A2D1D" w:rsidRPr="002A2D1D" w:rsidRDefault="002A2D1D" w:rsidP="002A2D1D">
      <w:pPr>
        <w:suppressAutoHyphens w:val="0"/>
        <w:jc w:val="center"/>
        <w:rPr>
          <w:b/>
        </w:rPr>
      </w:pPr>
      <w:proofErr w:type="gramStart"/>
      <w:r w:rsidRPr="002A2D1D">
        <w:rPr>
          <w:b/>
        </w:rPr>
        <w:t>второго</w:t>
      </w:r>
      <w:proofErr w:type="gramEnd"/>
      <w:r w:rsidRPr="002A2D1D">
        <w:rPr>
          <w:b/>
        </w:rPr>
        <w:t xml:space="preserve"> года обучения</w:t>
      </w:r>
    </w:p>
    <w:p w:rsidR="002A2D1D" w:rsidRPr="002A2D1D" w:rsidRDefault="002A2D1D" w:rsidP="002A2D1D">
      <w:pPr>
        <w:jc w:val="center"/>
      </w:pPr>
      <w:r w:rsidRPr="002A2D1D">
        <w:t>2 полугодие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6803"/>
        <w:gridCol w:w="993"/>
        <w:gridCol w:w="1134"/>
      </w:tblGrid>
      <w:tr w:rsidR="002A2D1D" w:rsidRPr="002A2D1D" w:rsidTr="00DB215C">
        <w:trPr>
          <w:trHeight w:val="576"/>
        </w:trPr>
        <w:tc>
          <w:tcPr>
            <w:tcW w:w="1135" w:type="dxa"/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>Дата</w:t>
            </w:r>
          </w:p>
        </w:tc>
        <w:tc>
          <w:tcPr>
            <w:tcW w:w="567" w:type="dxa"/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>№</w:t>
            </w:r>
          </w:p>
        </w:tc>
        <w:tc>
          <w:tcPr>
            <w:tcW w:w="6803" w:type="dxa"/>
          </w:tcPr>
          <w:p w:rsidR="002A2D1D" w:rsidRPr="002A2D1D" w:rsidRDefault="002A2D1D" w:rsidP="002A2D1D">
            <w:pPr>
              <w:jc w:val="center"/>
              <w:rPr>
                <w:b/>
              </w:rPr>
            </w:pPr>
            <w:r w:rsidRPr="002A2D1D">
              <w:rPr>
                <w:b/>
              </w:rPr>
              <w:t>ТЕМА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r w:rsidRPr="002A2D1D">
              <w:rPr>
                <w:b/>
                <w:sz w:val="20"/>
                <w:szCs w:val="20"/>
              </w:rPr>
              <w:t>Кол-во</w:t>
            </w:r>
          </w:p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A2D1D">
              <w:rPr>
                <w:b/>
                <w:sz w:val="20"/>
                <w:szCs w:val="20"/>
              </w:rPr>
              <w:t>часов</w:t>
            </w:r>
            <w:proofErr w:type="gramEnd"/>
          </w:p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A2D1D">
              <w:rPr>
                <w:b/>
                <w:sz w:val="20"/>
                <w:szCs w:val="20"/>
              </w:rPr>
              <w:t>теории</w:t>
            </w:r>
            <w:proofErr w:type="gramEnd"/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r w:rsidRPr="002A2D1D">
              <w:rPr>
                <w:b/>
                <w:sz w:val="20"/>
                <w:szCs w:val="20"/>
              </w:rPr>
              <w:t>Кол-во</w:t>
            </w:r>
          </w:p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A2D1D">
              <w:rPr>
                <w:b/>
                <w:sz w:val="20"/>
                <w:szCs w:val="20"/>
              </w:rPr>
              <w:t>часов</w:t>
            </w:r>
            <w:proofErr w:type="gramEnd"/>
          </w:p>
          <w:p w:rsidR="002A2D1D" w:rsidRPr="002A2D1D" w:rsidRDefault="002A2D1D" w:rsidP="002A2D1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A2D1D">
              <w:rPr>
                <w:b/>
                <w:sz w:val="20"/>
                <w:szCs w:val="20"/>
              </w:rPr>
              <w:t>практики</w:t>
            </w:r>
            <w:proofErr w:type="gramEnd"/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6"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  <w:rPr>
                <w:b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 xml:space="preserve">Общение.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6"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Формы общения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4"/>
        </w:trPr>
        <w:tc>
          <w:tcPr>
            <w:tcW w:w="1135" w:type="dxa"/>
            <w:tcBorders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Вербальное и невербальное общение (с использованием ИКТ)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68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D1D">
              <w:t xml:space="preserve">Речевые средства общения.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5"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ДОТ. Коммуникативные способности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5"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ДОТ. Коммуникативные способности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8"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ДОТ. Взаимоотношения с «другими»</w:t>
            </w:r>
          </w:p>
          <w:p w:rsidR="002A2D1D" w:rsidRPr="002A2D1D" w:rsidRDefault="002A2D1D" w:rsidP="002A2D1D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ДОТ. Взаимоотношения с «другими»</w:t>
            </w:r>
          </w:p>
          <w:p w:rsidR="002A2D1D" w:rsidRPr="002A2D1D" w:rsidRDefault="002A2D1D" w:rsidP="002A2D1D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4"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  <w:rPr>
                <w:b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rPr>
                <w:b/>
              </w:rPr>
              <w:t>Тренинг «Личностный рост»</w:t>
            </w:r>
            <w:r w:rsidRPr="002A2D1D">
              <w:t xml:space="preserve"> (с использованием ИКТ)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4"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  <w:rPr>
                <w:b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Тренинг «Личностный рост» (с использованием ИКТ)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89"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r w:rsidRPr="002A2D1D">
              <w:t>Работа лидеров по направлениям (БЛИК и общественность)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  <w:rPr>
                <w:b/>
              </w:rPr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 xml:space="preserve">Конфликт, правила поведения в конфликте.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  <w:tcBorders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r w:rsidRPr="002A2D1D">
              <w:t>Способы выхода из конфликта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2D1D">
              <w:rPr>
                <w:b/>
              </w:rPr>
              <w:t>Современный этикет поведения в обществе.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68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D1D">
              <w:t>Упражнения: «Письмо», «Игра «Волшебная лавка».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r w:rsidRPr="002A2D1D">
              <w:t xml:space="preserve">Проведение подвижных перемен. «Давайте поиграем»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2D1D">
              <w:rPr>
                <w:b/>
              </w:rPr>
              <w:t xml:space="preserve">Основы ораторского искусства.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</w:tcPr>
          <w:p w:rsidR="002A2D1D" w:rsidRPr="002A2D1D" w:rsidRDefault="002A2D1D" w:rsidP="002A2D1D"/>
        </w:tc>
        <w:tc>
          <w:tcPr>
            <w:tcW w:w="56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68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D1D">
              <w:t>Игровой тренинг «Мудрец».  Игра «Сценаристы».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" w:space="0" w:color="000000"/>
            </w:tcBorders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  <w:trHeight w:hRule="exact" w:val="375"/>
        </w:trPr>
        <w:tc>
          <w:tcPr>
            <w:tcW w:w="1135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  <w:rPr>
                <w:b/>
              </w:rPr>
            </w:pPr>
          </w:p>
        </w:tc>
        <w:tc>
          <w:tcPr>
            <w:tcW w:w="6803" w:type="dxa"/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>Дебаты «Права ребенка в школе. Миф или реальность».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rPr>
          <w:cantSplit/>
          <w:trHeight w:hRule="exact" w:val="375"/>
        </w:trPr>
        <w:tc>
          <w:tcPr>
            <w:tcW w:w="1135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Дебаты «Права ребенка в школе. Миф или реальность».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  <w:trHeight w:hRule="exact" w:val="375"/>
        </w:trPr>
        <w:tc>
          <w:tcPr>
            <w:tcW w:w="1135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  <w:rPr>
                <w:b/>
              </w:rPr>
            </w:pPr>
          </w:p>
        </w:tc>
        <w:tc>
          <w:tcPr>
            <w:tcW w:w="6803" w:type="dxa"/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>Тренинг коммуникативных умений.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rPr>
          <w:cantSplit/>
          <w:trHeight w:hRule="exact" w:val="375"/>
        </w:trPr>
        <w:tc>
          <w:tcPr>
            <w:tcW w:w="1135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Тренинг коммуникативных умений.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  <w:trHeight w:hRule="exact" w:val="281"/>
        </w:trPr>
        <w:tc>
          <w:tcPr>
            <w:tcW w:w="1135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Тренинг коммуникативных умений.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  <w:trHeight w:hRule="exact" w:val="415"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  <w:rPr>
                <w:b/>
              </w:rPr>
            </w:pPr>
          </w:p>
        </w:tc>
        <w:tc>
          <w:tcPr>
            <w:tcW w:w="6803" w:type="dxa"/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>Формы досуговой деятельности.</w:t>
            </w:r>
          </w:p>
          <w:p w:rsidR="002A2D1D" w:rsidRPr="002A2D1D" w:rsidRDefault="002A2D1D" w:rsidP="002A2D1D"/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rPr>
          <w:cantSplit/>
          <w:trHeight w:hRule="exact" w:val="299"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Формы досуговой деятельности.</w:t>
            </w:r>
          </w:p>
          <w:p w:rsidR="002A2D1D" w:rsidRPr="002A2D1D" w:rsidRDefault="002A2D1D" w:rsidP="002A2D1D"/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  <w:trHeight w:hRule="exact" w:val="305"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Работа лидеров по направлениям (БЛИК детям)</w:t>
            </w:r>
          </w:p>
          <w:p w:rsidR="002A2D1D" w:rsidRPr="002A2D1D" w:rsidRDefault="002A2D1D" w:rsidP="002A2D1D"/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  <w:trHeight w:hRule="exact" w:val="251"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Работа лидеров по направлениям (БЛИК детям)</w:t>
            </w:r>
          </w:p>
          <w:p w:rsidR="002A2D1D" w:rsidRPr="002A2D1D" w:rsidRDefault="002A2D1D" w:rsidP="002A2D1D"/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  <w:trHeight w:val="209"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  <w:rPr>
                <w:b/>
              </w:rPr>
            </w:pPr>
          </w:p>
        </w:tc>
        <w:tc>
          <w:tcPr>
            <w:tcW w:w="6803" w:type="dxa"/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>Методология творчества, креативность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rPr>
          <w:cantSplit/>
          <w:trHeight w:hRule="exact" w:val="299"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  <w:rPr>
                <w:b/>
              </w:rPr>
            </w:pPr>
          </w:p>
        </w:tc>
        <w:tc>
          <w:tcPr>
            <w:tcW w:w="6803" w:type="dxa"/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>Эффективное взаимодействие с окружающими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rPr>
          <w:cantSplit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  <w:rPr>
                <w:color w:val="000000"/>
                <w:spacing w:val="-2"/>
              </w:rPr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rPr>
                <w:color w:val="000000"/>
                <w:spacing w:val="-2"/>
              </w:rPr>
              <w:t>Приемы творческого мышления.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6803" w:type="dxa"/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D1D">
              <w:t xml:space="preserve">Спор, его цели и стратегии. 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rPr>
          <w:cantSplit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6803" w:type="dxa"/>
          </w:tcPr>
          <w:p w:rsidR="002A2D1D" w:rsidRPr="002A2D1D" w:rsidRDefault="002A2D1D" w:rsidP="002A2D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2D1D">
              <w:t xml:space="preserve">Упражнение «Свободный микрофон». 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  <w:trHeight w:val="229"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Проектирование собственной деятельности.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rPr>
          <w:cantSplit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Проектирование собственной деятельности.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Презентация программ.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Презентация программ.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Оценка достижений.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</w:p>
        </w:tc>
      </w:tr>
      <w:tr w:rsidR="002A2D1D" w:rsidRPr="002A2D1D" w:rsidTr="00DB215C">
        <w:trPr>
          <w:cantSplit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Оценка достижений.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Круглый стол «Итоги года» (с использованием ИКТ)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numPr>
                <w:ilvl w:val="0"/>
                <w:numId w:val="30"/>
              </w:numPr>
              <w:ind w:left="0" w:firstLine="0"/>
              <w:contextualSpacing/>
            </w:pPr>
          </w:p>
        </w:tc>
        <w:tc>
          <w:tcPr>
            <w:tcW w:w="6803" w:type="dxa"/>
          </w:tcPr>
          <w:p w:rsidR="002A2D1D" w:rsidRPr="002A2D1D" w:rsidRDefault="002A2D1D" w:rsidP="002A2D1D">
            <w:r w:rsidRPr="002A2D1D">
              <w:t>Круглый стол «Итоги года» (с использованием ИКТ)</w:t>
            </w:r>
          </w:p>
        </w:tc>
        <w:tc>
          <w:tcPr>
            <w:tcW w:w="993" w:type="dxa"/>
          </w:tcPr>
          <w:p w:rsidR="002A2D1D" w:rsidRPr="002A2D1D" w:rsidRDefault="002A2D1D" w:rsidP="002A2D1D">
            <w:pPr>
              <w:jc w:val="center"/>
            </w:pPr>
          </w:p>
        </w:tc>
        <w:tc>
          <w:tcPr>
            <w:tcW w:w="1134" w:type="dxa"/>
          </w:tcPr>
          <w:p w:rsidR="002A2D1D" w:rsidRPr="002A2D1D" w:rsidRDefault="002A2D1D" w:rsidP="002A2D1D">
            <w:pPr>
              <w:jc w:val="center"/>
            </w:pPr>
            <w:r w:rsidRPr="002A2D1D">
              <w:t>1</w:t>
            </w:r>
          </w:p>
        </w:tc>
      </w:tr>
      <w:tr w:rsidR="002A2D1D" w:rsidRPr="002A2D1D" w:rsidTr="00DB215C">
        <w:trPr>
          <w:cantSplit/>
          <w:trHeight w:val="289"/>
        </w:trPr>
        <w:tc>
          <w:tcPr>
            <w:tcW w:w="1135" w:type="dxa"/>
          </w:tcPr>
          <w:p w:rsidR="002A2D1D" w:rsidRPr="002A2D1D" w:rsidRDefault="002A2D1D" w:rsidP="002A2D1D"/>
        </w:tc>
        <w:tc>
          <w:tcPr>
            <w:tcW w:w="567" w:type="dxa"/>
          </w:tcPr>
          <w:p w:rsidR="002A2D1D" w:rsidRPr="002A2D1D" w:rsidRDefault="002A2D1D" w:rsidP="002A2D1D">
            <w:pPr>
              <w:rPr>
                <w:b/>
              </w:rPr>
            </w:pPr>
          </w:p>
        </w:tc>
        <w:tc>
          <w:tcPr>
            <w:tcW w:w="6803" w:type="dxa"/>
          </w:tcPr>
          <w:p w:rsidR="002A2D1D" w:rsidRPr="002A2D1D" w:rsidRDefault="002A2D1D" w:rsidP="002A2D1D">
            <w:pPr>
              <w:rPr>
                <w:b/>
              </w:rPr>
            </w:pPr>
            <w:r w:rsidRPr="002A2D1D">
              <w:rPr>
                <w:b/>
              </w:rPr>
              <w:t>ИТОГО:</w:t>
            </w:r>
          </w:p>
        </w:tc>
        <w:tc>
          <w:tcPr>
            <w:tcW w:w="2127" w:type="dxa"/>
            <w:gridSpan w:val="2"/>
          </w:tcPr>
          <w:p w:rsidR="002A2D1D" w:rsidRPr="002A2D1D" w:rsidRDefault="002A2D1D" w:rsidP="002A2D1D">
            <w:pPr>
              <w:jc w:val="center"/>
              <w:rPr>
                <w:b/>
              </w:rPr>
            </w:pPr>
            <w:r w:rsidRPr="002A2D1D">
              <w:rPr>
                <w:b/>
              </w:rPr>
              <w:t>40</w:t>
            </w:r>
          </w:p>
        </w:tc>
      </w:tr>
    </w:tbl>
    <w:p w:rsidR="002A2D1D" w:rsidRPr="002A2D1D" w:rsidRDefault="002A2D1D" w:rsidP="002A2D1D"/>
    <w:p w:rsidR="00124032" w:rsidRPr="00B25A45" w:rsidRDefault="00124032" w:rsidP="001E0DDD">
      <w:pPr>
        <w:tabs>
          <w:tab w:val="left" w:pos="284"/>
          <w:tab w:val="left" w:pos="426"/>
        </w:tabs>
        <w:spacing w:line="360" w:lineRule="auto"/>
        <w:jc w:val="both"/>
      </w:pPr>
      <w:bookmarkStart w:id="0" w:name="_GoBack"/>
      <w:bookmarkEnd w:id="0"/>
    </w:p>
    <w:p w:rsidR="00124032" w:rsidRPr="00B25A45" w:rsidRDefault="00C136C8" w:rsidP="00AE4F10">
      <w:pPr>
        <w:suppressAutoHyphens w:val="0"/>
        <w:jc w:val="center"/>
        <w:rPr>
          <w:b/>
        </w:rPr>
      </w:pPr>
      <w:r w:rsidRPr="00B25A45">
        <w:rPr>
          <w:b/>
        </w:rPr>
        <w:lastRenderedPageBreak/>
        <w:t>Спис</w:t>
      </w:r>
      <w:r w:rsidR="00904C46" w:rsidRPr="00B25A45">
        <w:rPr>
          <w:b/>
        </w:rPr>
        <w:t>ок используемой литературы</w:t>
      </w:r>
    </w:p>
    <w:p w:rsidR="00AE4F10" w:rsidRPr="00B25A45" w:rsidRDefault="00AE4F10" w:rsidP="00AE4F10">
      <w:pPr>
        <w:suppressAutoHyphens w:val="0"/>
        <w:jc w:val="center"/>
        <w:rPr>
          <w:b/>
        </w:rPr>
      </w:pPr>
    </w:p>
    <w:p w:rsidR="00124032" w:rsidRPr="00B25A45" w:rsidRDefault="00124032" w:rsidP="00AE4F1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</w:pPr>
      <w:r w:rsidRPr="00B25A45">
        <w:t xml:space="preserve">Волохов А.В. , Лубова Т.А., </w:t>
      </w:r>
      <w:proofErr w:type="spellStart"/>
      <w:r w:rsidRPr="00B25A45">
        <w:t>Фришман</w:t>
      </w:r>
      <w:proofErr w:type="spellEnd"/>
      <w:r w:rsidRPr="00B25A45">
        <w:t xml:space="preserve"> И.И. Комплекс учебно-демонстрационных игр образ</w:t>
      </w:r>
      <w:r w:rsidR="005511E2" w:rsidRPr="00B25A45">
        <w:t>овательного проекта «Достижени</w:t>
      </w:r>
      <w:r w:rsidRPr="00B25A45">
        <w:t>я» для педагогов и родителей.- М.,2004.</w:t>
      </w:r>
    </w:p>
    <w:p w:rsidR="00124032" w:rsidRPr="00B25A45" w:rsidRDefault="00124032" w:rsidP="00AE4F1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</w:pPr>
      <w:r w:rsidRPr="00B25A45">
        <w:t xml:space="preserve">Тришкина А.  Я- лидер!  Изд.Дополнительное образование и воспитание </w:t>
      </w:r>
      <w:r w:rsidRPr="00B25A45">
        <w:rPr>
          <w:lang w:val="en-US"/>
        </w:rPr>
        <w:t>N</w:t>
      </w:r>
      <w:r w:rsidRPr="00B25A45">
        <w:t xml:space="preserve"> 4, 2006.</w:t>
      </w:r>
    </w:p>
    <w:p w:rsidR="00124032" w:rsidRPr="00B25A45" w:rsidRDefault="00124032" w:rsidP="00AE4F10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</w:pPr>
      <w:r w:rsidRPr="00B25A45">
        <w:t xml:space="preserve">Волохов </w:t>
      </w:r>
      <w:proofErr w:type="gramStart"/>
      <w:r w:rsidRPr="00B25A45">
        <w:t>А.В. ,</w:t>
      </w:r>
      <w:proofErr w:type="gramEnd"/>
      <w:r w:rsidRPr="00B25A45">
        <w:t xml:space="preserve"> Лубова Т.А., </w:t>
      </w:r>
      <w:proofErr w:type="spellStart"/>
      <w:r w:rsidRPr="00B25A45">
        <w:t>Фришман</w:t>
      </w:r>
      <w:proofErr w:type="spellEnd"/>
      <w:r w:rsidRPr="00B25A45">
        <w:t xml:space="preserve"> И.И. Комплекс учебно-демонстрационных игр образовательного проекта «Достижении-я» для педагогов и родителей.- М.,2004.</w:t>
      </w:r>
    </w:p>
    <w:p w:rsidR="00EE27EF" w:rsidRDefault="00EE27EF" w:rsidP="00EE27EF">
      <w:pPr>
        <w:tabs>
          <w:tab w:val="left" w:pos="426"/>
        </w:tabs>
        <w:spacing w:line="360" w:lineRule="auto"/>
      </w:pPr>
      <w:r>
        <w:t>4. М.Ю.Савченко «Профориентация. Личностное развитие» Москва «ВАКО» 2008.</w:t>
      </w:r>
    </w:p>
    <w:p w:rsidR="00EE27EF" w:rsidRDefault="00EE27EF" w:rsidP="00EE27EF">
      <w:pPr>
        <w:tabs>
          <w:tab w:val="left" w:pos="426"/>
        </w:tabs>
        <w:spacing w:line="360" w:lineRule="auto"/>
      </w:pPr>
      <w:r>
        <w:t>И.А.Агапова,  М.А.Давыдова «Мы – патриоты» Москва «ВАКО» 2008.</w:t>
      </w:r>
    </w:p>
    <w:p w:rsidR="00EE27EF" w:rsidRDefault="00EE27EF" w:rsidP="00EE27EF">
      <w:pPr>
        <w:tabs>
          <w:tab w:val="left" w:pos="426"/>
        </w:tabs>
        <w:spacing w:line="360" w:lineRule="auto"/>
      </w:pPr>
      <w:r>
        <w:t>5. «ОТЕЧЕСТВО: гражданское и патриотическое воспитание» Москва «ВАКО» 2009. (</w:t>
      </w:r>
      <w:proofErr w:type="gramStart"/>
      <w:r>
        <w:t>серия  «</w:t>
      </w:r>
      <w:proofErr w:type="gramEnd"/>
      <w:r>
        <w:t>Педагогика. Психология. Управление»)</w:t>
      </w:r>
    </w:p>
    <w:p w:rsidR="00EE27EF" w:rsidRDefault="00EE27EF" w:rsidP="00EE27EF">
      <w:pPr>
        <w:tabs>
          <w:tab w:val="left" w:pos="426"/>
        </w:tabs>
        <w:spacing w:line="360" w:lineRule="auto"/>
      </w:pPr>
      <w:r>
        <w:t xml:space="preserve">6. А.С. </w:t>
      </w:r>
      <w:proofErr w:type="spellStart"/>
      <w:r>
        <w:t>Прутченков</w:t>
      </w:r>
      <w:proofErr w:type="spellEnd"/>
      <w:r>
        <w:t>, Н.А. Парамонова, А.И. Сысоева «Концепция развития детских и молодежных общественных организаций на основе Всероссийской программы "Десять ключевых дел" Москва, 2008</w:t>
      </w:r>
    </w:p>
    <w:p w:rsidR="00EE27EF" w:rsidRDefault="00EE27EF" w:rsidP="00EE27EF">
      <w:pPr>
        <w:tabs>
          <w:tab w:val="left" w:pos="426"/>
        </w:tabs>
        <w:spacing w:line="360" w:lineRule="auto"/>
      </w:pPr>
      <w:r>
        <w:t>7. Игротека “Лидер 21 века”. – Н.Новгород, 2006.</w:t>
      </w:r>
    </w:p>
    <w:p w:rsidR="00EE27EF" w:rsidRDefault="00EE27EF" w:rsidP="00EE27EF">
      <w:pPr>
        <w:tabs>
          <w:tab w:val="left" w:pos="426"/>
        </w:tabs>
        <w:spacing w:line="360" w:lineRule="auto"/>
      </w:pPr>
      <w:r>
        <w:t xml:space="preserve">8. </w:t>
      </w:r>
      <w:proofErr w:type="spellStart"/>
      <w:r>
        <w:t>Кабуш</w:t>
      </w:r>
      <w:proofErr w:type="spellEnd"/>
      <w:r>
        <w:t xml:space="preserve"> В.Т. Гуманистическое воспитание школьников. – Минск, 2004.</w:t>
      </w:r>
    </w:p>
    <w:p w:rsidR="00EE27EF" w:rsidRDefault="00EE27EF" w:rsidP="00EE27EF">
      <w:pPr>
        <w:tabs>
          <w:tab w:val="left" w:pos="426"/>
        </w:tabs>
        <w:spacing w:line="360" w:lineRule="auto"/>
      </w:pPr>
      <w:r>
        <w:t xml:space="preserve">9. </w:t>
      </w:r>
      <w:proofErr w:type="spellStart"/>
      <w:r w:rsidRPr="00EE27EF">
        <w:t>Колузаева</w:t>
      </w:r>
      <w:proofErr w:type="spellEnd"/>
      <w:r w:rsidRPr="00EE27EF">
        <w:t xml:space="preserve"> Н.Г. Организация занятий со школьным активом. – ж-л. “Классный руководитель” №4, 2006.</w:t>
      </w:r>
    </w:p>
    <w:p w:rsidR="00EE27EF" w:rsidRPr="00B25A45" w:rsidRDefault="00EE27EF" w:rsidP="00EE27EF">
      <w:pPr>
        <w:tabs>
          <w:tab w:val="left" w:pos="426"/>
        </w:tabs>
        <w:spacing w:line="360" w:lineRule="auto"/>
      </w:pPr>
      <w:r>
        <w:t xml:space="preserve">10. </w:t>
      </w:r>
      <w:proofErr w:type="spellStart"/>
      <w:r w:rsidRPr="00EE27EF">
        <w:t>Щуркова</w:t>
      </w:r>
      <w:proofErr w:type="spellEnd"/>
      <w:r w:rsidRPr="00EE27EF">
        <w:t xml:space="preserve"> Н.Е. За гранью урока.– М., 2004.</w:t>
      </w:r>
    </w:p>
    <w:p w:rsidR="00124032" w:rsidRPr="00B25A45" w:rsidRDefault="00124032" w:rsidP="00AE4F10"/>
    <w:p w:rsidR="00124032" w:rsidRPr="00B25A45" w:rsidRDefault="00124032" w:rsidP="00AE4F10"/>
    <w:sectPr w:rsidR="00124032" w:rsidRPr="00B25A45" w:rsidSect="000F10AF">
      <w:footnotePr>
        <w:pos w:val="beneathText"/>
      </w:footnotePr>
      <w:pgSz w:w="11905" w:h="16837"/>
      <w:pgMar w:top="851" w:right="99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·"/>
      <w:lvlJc w:val="left"/>
      <w:pPr>
        <w:tabs>
          <w:tab w:val="num" w:pos="1774"/>
        </w:tabs>
        <w:ind w:left="1774" w:hanging="360"/>
      </w:pPr>
      <w:rPr>
        <w:rFonts w:ascii="Symbol" w:hAnsi="Symbol"/>
        <w:color w:val="auto"/>
        <w:sz w:val="24"/>
        <w:szCs w:val="24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1D57FF0"/>
    <w:multiLevelType w:val="hybridMultilevel"/>
    <w:tmpl w:val="FB18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1E5C11"/>
    <w:multiLevelType w:val="hybridMultilevel"/>
    <w:tmpl w:val="91249C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A53B95"/>
    <w:multiLevelType w:val="hybridMultilevel"/>
    <w:tmpl w:val="F698AF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08710F45"/>
    <w:multiLevelType w:val="hybridMultilevel"/>
    <w:tmpl w:val="AE4C2210"/>
    <w:lvl w:ilvl="0" w:tplc="1C80B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E01B4D"/>
    <w:multiLevelType w:val="hybridMultilevel"/>
    <w:tmpl w:val="A8E0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914702"/>
    <w:multiLevelType w:val="hybridMultilevel"/>
    <w:tmpl w:val="A674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481943"/>
    <w:multiLevelType w:val="hybridMultilevel"/>
    <w:tmpl w:val="EC2273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C3607"/>
    <w:multiLevelType w:val="hybridMultilevel"/>
    <w:tmpl w:val="48B0E3C8"/>
    <w:lvl w:ilvl="0" w:tplc="EC74A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759F8"/>
    <w:multiLevelType w:val="hybridMultilevel"/>
    <w:tmpl w:val="6178B5A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A71FD"/>
    <w:multiLevelType w:val="hybridMultilevel"/>
    <w:tmpl w:val="8124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37A12"/>
    <w:multiLevelType w:val="hybridMultilevel"/>
    <w:tmpl w:val="AEA0D77E"/>
    <w:lvl w:ilvl="0" w:tplc="B596B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B17C5"/>
    <w:multiLevelType w:val="hybridMultilevel"/>
    <w:tmpl w:val="0E86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46280"/>
    <w:multiLevelType w:val="hybridMultilevel"/>
    <w:tmpl w:val="CB3C710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02972"/>
    <w:multiLevelType w:val="singleLevel"/>
    <w:tmpl w:val="5BB005C2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3">
    <w:nsid w:val="582D6E5D"/>
    <w:multiLevelType w:val="hybridMultilevel"/>
    <w:tmpl w:val="5358C8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653E5035"/>
    <w:multiLevelType w:val="hybridMultilevel"/>
    <w:tmpl w:val="92D2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269F"/>
    <w:multiLevelType w:val="hybridMultilevel"/>
    <w:tmpl w:val="D7EA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C25B7"/>
    <w:multiLevelType w:val="hybridMultilevel"/>
    <w:tmpl w:val="226E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72BF9"/>
    <w:multiLevelType w:val="hybridMultilevel"/>
    <w:tmpl w:val="E838400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00762"/>
    <w:multiLevelType w:val="hybridMultilevel"/>
    <w:tmpl w:val="B16E4D1E"/>
    <w:lvl w:ilvl="0" w:tplc="E95CE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B3B21"/>
    <w:multiLevelType w:val="hybridMultilevel"/>
    <w:tmpl w:val="4F8E91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29"/>
  </w:num>
  <w:num w:numId="13">
    <w:abstractNumId w:val="23"/>
  </w:num>
  <w:num w:numId="14">
    <w:abstractNumId w:val="14"/>
  </w:num>
  <w:num w:numId="15">
    <w:abstractNumId w:val="24"/>
  </w:num>
  <w:num w:numId="16">
    <w:abstractNumId w:val="13"/>
  </w:num>
  <w:num w:numId="17">
    <w:abstractNumId w:val="26"/>
  </w:num>
  <w:num w:numId="18">
    <w:abstractNumId w:val="19"/>
  </w:num>
  <w:num w:numId="19">
    <w:abstractNumId w:val="12"/>
  </w:num>
  <w:num w:numId="20">
    <w:abstractNumId w:val="22"/>
  </w:num>
  <w:num w:numId="21">
    <w:abstractNumId w:val="25"/>
  </w:num>
  <w:num w:numId="22">
    <w:abstractNumId w:val="18"/>
  </w:num>
  <w:num w:numId="23">
    <w:abstractNumId w:val="20"/>
  </w:num>
  <w:num w:numId="24">
    <w:abstractNumId w:val="21"/>
  </w:num>
  <w:num w:numId="25">
    <w:abstractNumId w:val="27"/>
  </w:num>
  <w:num w:numId="26">
    <w:abstractNumId w:val="16"/>
  </w:num>
  <w:num w:numId="27">
    <w:abstractNumId w:val="17"/>
  </w:num>
  <w:num w:numId="28">
    <w:abstractNumId w:val="15"/>
  </w:num>
  <w:num w:numId="29">
    <w:abstractNumId w:val="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41C6F"/>
    <w:rsid w:val="00014520"/>
    <w:rsid w:val="00014691"/>
    <w:rsid w:val="00020C83"/>
    <w:rsid w:val="00021EA5"/>
    <w:rsid w:val="000270CA"/>
    <w:rsid w:val="000300B2"/>
    <w:rsid w:val="00036BF8"/>
    <w:rsid w:val="00057361"/>
    <w:rsid w:val="00074D05"/>
    <w:rsid w:val="00081B23"/>
    <w:rsid w:val="00084199"/>
    <w:rsid w:val="00086D64"/>
    <w:rsid w:val="00086FC6"/>
    <w:rsid w:val="000A143E"/>
    <w:rsid w:val="000C3410"/>
    <w:rsid w:val="000C3A2B"/>
    <w:rsid w:val="000C4075"/>
    <w:rsid w:val="000D0E1F"/>
    <w:rsid w:val="000E0546"/>
    <w:rsid w:val="000F10AF"/>
    <w:rsid w:val="000F2BDC"/>
    <w:rsid w:val="00105F7F"/>
    <w:rsid w:val="00106693"/>
    <w:rsid w:val="001066EE"/>
    <w:rsid w:val="0011239E"/>
    <w:rsid w:val="001210A7"/>
    <w:rsid w:val="00124032"/>
    <w:rsid w:val="00127CC3"/>
    <w:rsid w:val="001309C4"/>
    <w:rsid w:val="00133973"/>
    <w:rsid w:val="001351EB"/>
    <w:rsid w:val="00150356"/>
    <w:rsid w:val="00162CF8"/>
    <w:rsid w:val="00163252"/>
    <w:rsid w:val="001645CB"/>
    <w:rsid w:val="00167DD7"/>
    <w:rsid w:val="001778CB"/>
    <w:rsid w:val="001818F0"/>
    <w:rsid w:val="001866F1"/>
    <w:rsid w:val="00191E3D"/>
    <w:rsid w:val="00197D7D"/>
    <w:rsid w:val="001A68ED"/>
    <w:rsid w:val="001E0DDD"/>
    <w:rsid w:val="001F546F"/>
    <w:rsid w:val="00213342"/>
    <w:rsid w:val="00214A67"/>
    <w:rsid w:val="00214E23"/>
    <w:rsid w:val="00216D72"/>
    <w:rsid w:val="002173F2"/>
    <w:rsid w:val="002439E1"/>
    <w:rsid w:val="00255930"/>
    <w:rsid w:val="00262D29"/>
    <w:rsid w:val="002734B0"/>
    <w:rsid w:val="00281214"/>
    <w:rsid w:val="0028620F"/>
    <w:rsid w:val="002A2D1D"/>
    <w:rsid w:val="002A509F"/>
    <w:rsid w:val="002A52E3"/>
    <w:rsid w:val="002A6F32"/>
    <w:rsid w:val="002C2868"/>
    <w:rsid w:val="002C4896"/>
    <w:rsid w:val="002C56D1"/>
    <w:rsid w:val="002F30FF"/>
    <w:rsid w:val="002F328B"/>
    <w:rsid w:val="00303432"/>
    <w:rsid w:val="00311A84"/>
    <w:rsid w:val="00312150"/>
    <w:rsid w:val="00317FF6"/>
    <w:rsid w:val="00356186"/>
    <w:rsid w:val="00383C3C"/>
    <w:rsid w:val="003869FD"/>
    <w:rsid w:val="00390DC7"/>
    <w:rsid w:val="00395B1F"/>
    <w:rsid w:val="00397E1A"/>
    <w:rsid w:val="003A5367"/>
    <w:rsid w:val="003B5D26"/>
    <w:rsid w:val="003C14E9"/>
    <w:rsid w:val="003C38C1"/>
    <w:rsid w:val="003D4B37"/>
    <w:rsid w:val="003E3FD7"/>
    <w:rsid w:val="003E4052"/>
    <w:rsid w:val="004017F5"/>
    <w:rsid w:val="004072A5"/>
    <w:rsid w:val="00407B8B"/>
    <w:rsid w:val="00407DD9"/>
    <w:rsid w:val="00410849"/>
    <w:rsid w:val="004126A1"/>
    <w:rsid w:val="00424A82"/>
    <w:rsid w:val="00435DCB"/>
    <w:rsid w:val="00447441"/>
    <w:rsid w:val="00450B7C"/>
    <w:rsid w:val="00456756"/>
    <w:rsid w:val="004600BD"/>
    <w:rsid w:val="00465FED"/>
    <w:rsid w:val="00467D72"/>
    <w:rsid w:val="00496C65"/>
    <w:rsid w:val="00496E4A"/>
    <w:rsid w:val="004A206B"/>
    <w:rsid w:val="004A7C53"/>
    <w:rsid w:val="004C4CB0"/>
    <w:rsid w:val="004D405C"/>
    <w:rsid w:val="004D74BA"/>
    <w:rsid w:val="004F11E7"/>
    <w:rsid w:val="004F24AE"/>
    <w:rsid w:val="004F51C6"/>
    <w:rsid w:val="004F7D28"/>
    <w:rsid w:val="005000F8"/>
    <w:rsid w:val="0051680E"/>
    <w:rsid w:val="00517741"/>
    <w:rsid w:val="00524EDA"/>
    <w:rsid w:val="005277B1"/>
    <w:rsid w:val="005511E2"/>
    <w:rsid w:val="00563934"/>
    <w:rsid w:val="0056691B"/>
    <w:rsid w:val="00566A60"/>
    <w:rsid w:val="0057228E"/>
    <w:rsid w:val="00574AE8"/>
    <w:rsid w:val="00577A38"/>
    <w:rsid w:val="005917C7"/>
    <w:rsid w:val="0059239C"/>
    <w:rsid w:val="00596A64"/>
    <w:rsid w:val="005A1B57"/>
    <w:rsid w:val="005B34AD"/>
    <w:rsid w:val="005D25B0"/>
    <w:rsid w:val="0060247A"/>
    <w:rsid w:val="00634B3C"/>
    <w:rsid w:val="00636D70"/>
    <w:rsid w:val="006604A1"/>
    <w:rsid w:val="006B6DF6"/>
    <w:rsid w:val="006C1F37"/>
    <w:rsid w:val="006D2987"/>
    <w:rsid w:val="006E4FD6"/>
    <w:rsid w:val="006E5AB7"/>
    <w:rsid w:val="006F65D9"/>
    <w:rsid w:val="007051A6"/>
    <w:rsid w:val="007225D5"/>
    <w:rsid w:val="0074591E"/>
    <w:rsid w:val="00760C02"/>
    <w:rsid w:val="00773802"/>
    <w:rsid w:val="0078203B"/>
    <w:rsid w:val="00787D7B"/>
    <w:rsid w:val="007A10F3"/>
    <w:rsid w:val="007B1A77"/>
    <w:rsid w:val="007E29D7"/>
    <w:rsid w:val="007E513A"/>
    <w:rsid w:val="007F1C46"/>
    <w:rsid w:val="00813979"/>
    <w:rsid w:val="00814B38"/>
    <w:rsid w:val="00814C59"/>
    <w:rsid w:val="008150CF"/>
    <w:rsid w:val="008322CE"/>
    <w:rsid w:val="00841AA8"/>
    <w:rsid w:val="00852D85"/>
    <w:rsid w:val="0087471D"/>
    <w:rsid w:val="008810F8"/>
    <w:rsid w:val="00892DAC"/>
    <w:rsid w:val="00896F2B"/>
    <w:rsid w:val="008A5EDE"/>
    <w:rsid w:val="008B7FD3"/>
    <w:rsid w:val="008C5B13"/>
    <w:rsid w:val="008D427A"/>
    <w:rsid w:val="008D67D4"/>
    <w:rsid w:val="008E5F60"/>
    <w:rsid w:val="00900D17"/>
    <w:rsid w:val="00904C46"/>
    <w:rsid w:val="009460AF"/>
    <w:rsid w:val="00964949"/>
    <w:rsid w:val="00992611"/>
    <w:rsid w:val="009A3D85"/>
    <w:rsid w:val="009A763F"/>
    <w:rsid w:val="009B393A"/>
    <w:rsid w:val="009E17AC"/>
    <w:rsid w:val="009E1C92"/>
    <w:rsid w:val="009E4D15"/>
    <w:rsid w:val="009E62C1"/>
    <w:rsid w:val="009F6461"/>
    <w:rsid w:val="00A10957"/>
    <w:rsid w:val="00A14E87"/>
    <w:rsid w:val="00A16276"/>
    <w:rsid w:val="00A24A53"/>
    <w:rsid w:val="00A479DC"/>
    <w:rsid w:val="00A54348"/>
    <w:rsid w:val="00A55A56"/>
    <w:rsid w:val="00A604B3"/>
    <w:rsid w:val="00A66D7A"/>
    <w:rsid w:val="00A94AD5"/>
    <w:rsid w:val="00AB41AE"/>
    <w:rsid w:val="00AB425F"/>
    <w:rsid w:val="00AE4924"/>
    <w:rsid w:val="00AE4F10"/>
    <w:rsid w:val="00AF73C6"/>
    <w:rsid w:val="00B016BC"/>
    <w:rsid w:val="00B05FB7"/>
    <w:rsid w:val="00B22479"/>
    <w:rsid w:val="00B25A45"/>
    <w:rsid w:val="00B36E55"/>
    <w:rsid w:val="00B37BBC"/>
    <w:rsid w:val="00B445CD"/>
    <w:rsid w:val="00B53307"/>
    <w:rsid w:val="00B572BE"/>
    <w:rsid w:val="00B81755"/>
    <w:rsid w:val="00B90E1A"/>
    <w:rsid w:val="00B9426B"/>
    <w:rsid w:val="00BB64AE"/>
    <w:rsid w:val="00BB77B4"/>
    <w:rsid w:val="00BC31DB"/>
    <w:rsid w:val="00BF39AC"/>
    <w:rsid w:val="00C029E1"/>
    <w:rsid w:val="00C136C8"/>
    <w:rsid w:val="00C26B1C"/>
    <w:rsid w:val="00C55C88"/>
    <w:rsid w:val="00C81A95"/>
    <w:rsid w:val="00C84796"/>
    <w:rsid w:val="00C95403"/>
    <w:rsid w:val="00CB0590"/>
    <w:rsid w:val="00CB6FAA"/>
    <w:rsid w:val="00CC0AED"/>
    <w:rsid w:val="00CC365E"/>
    <w:rsid w:val="00CD2D93"/>
    <w:rsid w:val="00D04B76"/>
    <w:rsid w:val="00D24ADD"/>
    <w:rsid w:val="00D24B6C"/>
    <w:rsid w:val="00D25028"/>
    <w:rsid w:val="00D33937"/>
    <w:rsid w:val="00D465EA"/>
    <w:rsid w:val="00D50B39"/>
    <w:rsid w:val="00D5228E"/>
    <w:rsid w:val="00D76FD6"/>
    <w:rsid w:val="00D8088C"/>
    <w:rsid w:val="00D82AEA"/>
    <w:rsid w:val="00D85F40"/>
    <w:rsid w:val="00D96D89"/>
    <w:rsid w:val="00D97A45"/>
    <w:rsid w:val="00DA2362"/>
    <w:rsid w:val="00DB1269"/>
    <w:rsid w:val="00DC0623"/>
    <w:rsid w:val="00DC1C02"/>
    <w:rsid w:val="00DC200E"/>
    <w:rsid w:val="00DC35AC"/>
    <w:rsid w:val="00DC75AA"/>
    <w:rsid w:val="00DD46A2"/>
    <w:rsid w:val="00DE6CE3"/>
    <w:rsid w:val="00DF3D96"/>
    <w:rsid w:val="00E0153C"/>
    <w:rsid w:val="00E16C1D"/>
    <w:rsid w:val="00E24DFD"/>
    <w:rsid w:val="00E41C6F"/>
    <w:rsid w:val="00E42DA2"/>
    <w:rsid w:val="00E466AA"/>
    <w:rsid w:val="00E602A8"/>
    <w:rsid w:val="00E642EA"/>
    <w:rsid w:val="00E87423"/>
    <w:rsid w:val="00E87805"/>
    <w:rsid w:val="00E87865"/>
    <w:rsid w:val="00E96F6D"/>
    <w:rsid w:val="00EC220B"/>
    <w:rsid w:val="00EC277B"/>
    <w:rsid w:val="00EC31A6"/>
    <w:rsid w:val="00ED21F0"/>
    <w:rsid w:val="00ED46C8"/>
    <w:rsid w:val="00EE27EF"/>
    <w:rsid w:val="00EF304A"/>
    <w:rsid w:val="00F02017"/>
    <w:rsid w:val="00F102ED"/>
    <w:rsid w:val="00F40C42"/>
    <w:rsid w:val="00F43000"/>
    <w:rsid w:val="00F54308"/>
    <w:rsid w:val="00F55D55"/>
    <w:rsid w:val="00F60401"/>
    <w:rsid w:val="00F83122"/>
    <w:rsid w:val="00FA2469"/>
    <w:rsid w:val="00FA3F7C"/>
    <w:rsid w:val="00FA5CA6"/>
    <w:rsid w:val="00FA60D9"/>
    <w:rsid w:val="00FA636D"/>
    <w:rsid w:val="00FA7AB2"/>
    <w:rsid w:val="00FC4F5F"/>
    <w:rsid w:val="00FC7EFD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BC134-BAAF-4F66-BAD7-BC4BE133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C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A1B57"/>
    <w:pPr>
      <w:keepNext/>
      <w:suppressAutoHyphens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086FC6"/>
    <w:rPr>
      <w:rFonts w:ascii="Symbol" w:eastAsia="Times New Roman" w:hAnsi="Symbol" w:cs="Times New Roman"/>
    </w:rPr>
  </w:style>
  <w:style w:type="character" w:customStyle="1" w:styleId="WW8Num6z1">
    <w:name w:val="WW8Num6z1"/>
    <w:rsid w:val="00086FC6"/>
    <w:rPr>
      <w:rFonts w:ascii="Courier New" w:hAnsi="Courier New" w:cs="Courier New"/>
    </w:rPr>
  </w:style>
  <w:style w:type="character" w:customStyle="1" w:styleId="WW8Num6z2">
    <w:name w:val="WW8Num6z2"/>
    <w:rsid w:val="00086FC6"/>
    <w:rPr>
      <w:rFonts w:ascii="Wingdings" w:hAnsi="Wingdings"/>
    </w:rPr>
  </w:style>
  <w:style w:type="character" w:customStyle="1" w:styleId="WW8Num6z3">
    <w:name w:val="WW8Num6z3"/>
    <w:rsid w:val="00086FC6"/>
    <w:rPr>
      <w:rFonts w:ascii="Symbol" w:hAnsi="Symbol"/>
    </w:rPr>
  </w:style>
  <w:style w:type="character" w:customStyle="1" w:styleId="WW8Num8z0">
    <w:name w:val="WW8Num8z0"/>
    <w:rsid w:val="00086FC6"/>
    <w:rPr>
      <w:rFonts w:ascii="Symbol" w:eastAsia="Times New Roman" w:hAnsi="Symbol" w:cs="Times New Roman"/>
    </w:rPr>
  </w:style>
  <w:style w:type="character" w:customStyle="1" w:styleId="WW8Num8z1">
    <w:name w:val="WW8Num8z1"/>
    <w:rsid w:val="00086FC6"/>
    <w:rPr>
      <w:rFonts w:ascii="Courier New" w:hAnsi="Courier New" w:cs="Courier New"/>
    </w:rPr>
  </w:style>
  <w:style w:type="character" w:customStyle="1" w:styleId="WW8Num8z2">
    <w:name w:val="WW8Num8z2"/>
    <w:rsid w:val="00086FC6"/>
    <w:rPr>
      <w:rFonts w:ascii="Wingdings" w:hAnsi="Wingdings"/>
    </w:rPr>
  </w:style>
  <w:style w:type="character" w:customStyle="1" w:styleId="WW8Num8z3">
    <w:name w:val="WW8Num8z3"/>
    <w:rsid w:val="00086FC6"/>
    <w:rPr>
      <w:rFonts w:ascii="Symbol" w:hAnsi="Symbol"/>
    </w:rPr>
  </w:style>
  <w:style w:type="character" w:customStyle="1" w:styleId="WW8Num11z0">
    <w:name w:val="WW8Num11z0"/>
    <w:rsid w:val="00086FC6"/>
    <w:rPr>
      <w:rFonts w:ascii="Symbol" w:hAnsi="Symbol"/>
      <w:color w:val="auto"/>
      <w:sz w:val="24"/>
      <w:szCs w:val="24"/>
    </w:rPr>
  </w:style>
  <w:style w:type="character" w:customStyle="1" w:styleId="WW8Num11z1">
    <w:name w:val="WW8Num11z1"/>
    <w:rsid w:val="00086FC6"/>
    <w:rPr>
      <w:rFonts w:ascii="Courier New" w:hAnsi="Courier New" w:cs="Courier New"/>
    </w:rPr>
  </w:style>
  <w:style w:type="character" w:customStyle="1" w:styleId="WW8Num11z2">
    <w:name w:val="WW8Num11z2"/>
    <w:rsid w:val="00086FC6"/>
    <w:rPr>
      <w:rFonts w:ascii="Wingdings" w:hAnsi="Wingdings"/>
    </w:rPr>
  </w:style>
  <w:style w:type="character" w:customStyle="1" w:styleId="WW8Num11z3">
    <w:name w:val="WW8Num11z3"/>
    <w:rsid w:val="00086FC6"/>
    <w:rPr>
      <w:rFonts w:ascii="Symbol" w:hAnsi="Symbol"/>
    </w:rPr>
  </w:style>
  <w:style w:type="character" w:customStyle="1" w:styleId="WW8Num12z0">
    <w:name w:val="WW8Num12z0"/>
    <w:rsid w:val="00086FC6"/>
    <w:rPr>
      <w:rFonts w:ascii="Courier New" w:hAnsi="Courier New" w:cs="Courier New"/>
    </w:rPr>
  </w:style>
  <w:style w:type="character" w:customStyle="1" w:styleId="WW8Num12z2">
    <w:name w:val="WW8Num12z2"/>
    <w:rsid w:val="00086FC6"/>
    <w:rPr>
      <w:rFonts w:ascii="Wingdings" w:hAnsi="Wingdings"/>
    </w:rPr>
  </w:style>
  <w:style w:type="character" w:customStyle="1" w:styleId="WW8Num12z3">
    <w:name w:val="WW8Num12z3"/>
    <w:rsid w:val="00086FC6"/>
    <w:rPr>
      <w:rFonts w:ascii="Symbol" w:hAnsi="Symbol"/>
    </w:rPr>
  </w:style>
  <w:style w:type="character" w:customStyle="1" w:styleId="WW-">
    <w:name w:val="WW-Основной шрифт абзаца"/>
    <w:rsid w:val="00086FC6"/>
  </w:style>
  <w:style w:type="character" w:styleId="a3">
    <w:name w:val="page number"/>
    <w:basedOn w:val="WW-"/>
    <w:semiHidden/>
    <w:rsid w:val="00086FC6"/>
  </w:style>
  <w:style w:type="paragraph" w:styleId="a4">
    <w:name w:val="header"/>
    <w:basedOn w:val="a"/>
    <w:semiHidden/>
    <w:rsid w:val="00086FC6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086FC6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086FC6"/>
    <w:pPr>
      <w:spacing w:after="120"/>
    </w:pPr>
  </w:style>
  <w:style w:type="paragraph" w:customStyle="1" w:styleId="a7">
    <w:name w:val="Содержимое таблицы"/>
    <w:basedOn w:val="a6"/>
    <w:rsid w:val="00086FC6"/>
    <w:pPr>
      <w:suppressLineNumbers/>
    </w:pPr>
  </w:style>
  <w:style w:type="paragraph" w:customStyle="1" w:styleId="a8">
    <w:name w:val="Заголовок таблицы"/>
    <w:basedOn w:val="a7"/>
    <w:rsid w:val="00086FC6"/>
    <w:pPr>
      <w:jc w:val="center"/>
    </w:pPr>
    <w:rPr>
      <w:b/>
      <w:bCs/>
      <w:i/>
      <w:iCs/>
    </w:rPr>
  </w:style>
  <w:style w:type="paragraph" w:styleId="a9">
    <w:name w:val="Body Text Indent"/>
    <w:basedOn w:val="a"/>
    <w:link w:val="aa"/>
    <w:uiPriority w:val="99"/>
    <w:semiHidden/>
    <w:unhideWhenUsed/>
    <w:rsid w:val="00DA236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A2362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669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691B"/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051A6"/>
    <w:pPr>
      <w:ind w:left="720"/>
      <w:contextualSpacing/>
    </w:pPr>
  </w:style>
  <w:style w:type="paragraph" w:customStyle="1" w:styleId="1">
    <w:name w:val="Стиль1"/>
    <w:basedOn w:val="a"/>
    <w:rsid w:val="00ED46C8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1B57"/>
    <w:rPr>
      <w:b/>
      <w:sz w:val="24"/>
    </w:rPr>
  </w:style>
  <w:style w:type="paragraph" w:styleId="ac">
    <w:name w:val="Title"/>
    <w:basedOn w:val="a"/>
    <w:link w:val="ad"/>
    <w:uiPriority w:val="99"/>
    <w:qFormat/>
    <w:rsid w:val="00773802"/>
    <w:pPr>
      <w:suppressAutoHyphens w:val="0"/>
      <w:autoSpaceDE w:val="0"/>
      <w:autoSpaceDN w:val="0"/>
      <w:jc w:val="center"/>
    </w:pPr>
    <w:rPr>
      <w:rFonts w:eastAsiaTheme="minorEastAsia"/>
      <w:b/>
      <w:bCs/>
      <w:i/>
      <w:iCs/>
      <w:sz w:val="36"/>
      <w:szCs w:val="36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773802"/>
    <w:rPr>
      <w:rFonts w:eastAsiaTheme="minorEastAsia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379A-6FB3-4B90-925F-C864435D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7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Традиционные мероприятия</vt:lpstr>
    </vt:vector>
  </TitlesOfParts>
  <Company>Microsoft</Company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Традиционные мероприятия</dc:title>
  <dc:subject/>
  <dc:creator>az</dc:creator>
  <cp:keywords/>
  <dc:description/>
  <cp:lastModifiedBy>Julia</cp:lastModifiedBy>
  <cp:revision>84</cp:revision>
  <cp:lastPrinted>2019-06-27T10:35:00Z</cp:lastPrinted>
  <dcterms:created xsi:type="dcterms:W3CDTF">2012-09-05T05:20:00Z</dcterms:created>
  <dcterms:modified xsi:type="dcterms:W3CDTF">2023-06-05T07:43:00Z</dcterms:modified>
</cp:coreProperties>
</file>