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4F" w:rsidRPr="00047D99" w:rsidRDefault="0003174F" w:rsidP="00047D9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7D9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3174F" w:rsidRDefault="0003174F" w:rsidP="0003174F">
      <w:pPr>
        <w:pStyle w:val="c0"/>
        <w:spacing w:before="0" w:beforeAutospacing="0" w:after="0" w:afterAutospacing="0"/>
        <w:ind w:firstLine="708"/>
        <w:jc w:val="both"/>
      </w:pPr>
      <w:r>
        <w:t>Программа по общей физической подготовке (ОФП) является программой дополнительного образования, предназначенной для обучающихся специализированных (кадетских) классов второй ступени среднего общего образования. Данная программа предназначена для работы с обу</w:t>
      </w:r>
      <w:r w:rsidR="00597BDC">
        <w:t>чающимися 5-9 кадетских классов как в очной форме, так и в заочной (онлайн)</w:t>
      </w:r>
    </w:p>
    <w:p w:rsidR="0003174F" w:rsidRDefault="0003174F" w:rsidP="0003174F">
      <w:pPr>
        <w:pStyle w:val="c0"/>
        <w:spacing w:before="0" w:beforeAutospacing="0" w:after="0" w:afterAutospacing="0"/>
        <w:ind w:firstLine="708"/>
        <w:jc w:val="both"/>
      </w:pPr>
      <w:r>
        <w:t xml:space="preserve">В процессе изучения у учащихся формируется потребность в систематических занятиях физическими упражнениями, учащиеся приобщаются к ЗОЖ, приобретают привычку заниматься физическим трудом, умственная нагрузка компенсируется физической. Занятия дисциплинируют, воспитывают чувство коллективизма, волю, целеустремленность. Занятия являются хорошей школой и проводятся с целью укрепления здоровья и закаливания занимающихся; достижения всестороннего развития, широкого овладения физической культурой; приобретения умения и навыков самостоятельно заниматься; развитие физических качеств: силы, быстроты, выносливости, ловкости; обучение разнообразным комплексам акробатических, гимнастических, </w:t>
      </w:r>
      <w:proofErr w:type="spellStart"/>
      <w:r>
        <w:t>лѐгкоатлетических</w:t>
      </w:r>
      <w:proofErr w:type="spellEnd"/>
      <w:r>
        <w:t xml:space="preserve"> упражнений. Программа органично вписывается в сложившуюся систему физического воспитания в общеобразовательных учреждениях.</w:t>
      </w:r>
    </w:p>
    <w:p w:rsidR="0003174F" w:rsidRDefault="0003174F" w:rsidP="000317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506B">
        <w:rPr>
          <w:rFonts w:ascii="Times New Roman" w:hAnsi="Times New Roman"/>
          <w:sz w:val="24"/>
          <w:szCs w:val="24"/>
        </w:rPr>
        <w:t>Программа «</w:t>
      </w:r>
      <w:r>
        <w:rPr>
          <w:rFonts w:ascii="Times New Roman" w:hAnsi="Times New Roman"/>
          <w:sz w:val="24"/>
          <w:szCs w:val="24"/>
        </w:rPr>
        <w:t>ОФП</w:t>
      </w:r>
      <w:r w:rsidRPr="007C506B">
        <w:rPr>
          <w:rFonts w:ascii="Times New Roman" w:hAnsi="Times New Roman"/>
          <w:sz w:val="24"/>
          <w:szCs w:val="24"/>
        </w:rPr>
        <w:t xml:space="preserve">» рассчитана на </w:t>
      </w:r>
      <w:r w:rsidR="000B67D7">
        <w:rPr>
          <w:rFonts w:ascii="Times New Roman" w:hAnsi="Times New Roman"/>
          <w:sz w:val="24"/>
          <w:szCs w:val="24"/>
        </w:rPr>
        <w:t>учащихся 5-9 классов, 185</w:t>
      </w:r>
      <w:r w:rsidRPr="007C506B">
        <w:rPr>
          <w:rFonts w:ascii="Times New Roman" w:hAnsi="Times New Roman"/>
          <w:sz w:val="24"/>
          <w:szCs w:val="24"/>
        </w:rPr>
        <w:t xml:space="preserve"> учебных часов из расчета</w:t>
      </w:r>
      <w:r w:rsidR="00566B79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часа в неделю,</w:t>
      </w:r>
      <w:r w:rsidRPr="007C506B">
        <w:rPr>
          <w:rFonts w:ascii="Times New Roman" w:hAnsi="Times New Roman"/>
          <w:sz w:val="24"/>
          <w:szCs w:val="24"/>
        </w:rPr>
        <w:t xml:space="preserve"> на пять лет обучения. </w:t>
      </w:r>
      <w:r>
        <w:rPr>
          <w:rFonts w:ascii="Times New Roman" w:hAnsi="Times New Roman"/>
          <w:sz w:val="24"/>
          <w:szCs w:val="24"/>
        </w:rPr>
        <w:t>Зан</w:t>
      </w:r>
      <w:r w:rsidR="00566B79">
        <w:rPr>
          <w:rFonts w:ascii="Times New Roman" w:hAnsi="Times New Roman"/>
          <w:sz w:val="24"/>
          <w:szCs w:val="24"/>
        </w:rPr>
        <w:t xml:space="preserve">ятия с учащимися проводятся </w:t>
      </w:r>
      <w:r>
        <w:rPr>
          <w:rFonts w:ascii="Times New Roman" w:hAnsi="Times New Roman"/>
          <w:sz w:val="24"/>
          <w:szCs w:val="24"/>
        </w:rPr>
        <w:t>в теоретичес</w:t>
      </w:r>
      <w:r w:rsidR="00566B79">
        <w:rPr>
          <w:rFonts w:ascii="Times New Roman" w:hAnsi="Times New Roman"/>
          <w:sz w:val="24"/>
          <w:szCs w:val="24"/>
        </w:rPr>
        <w:t xml:space="preserve">кой форме, возможно проведение занятий в условиях дистанционного обучения и в практической форме, </w:t>
      </w:r>
      <w:r>
        <w:rPr>
          <w:rFonts w:ascii="Times New Roman" w:hAnsi="Times New Roman"/>
          <w:sz w:val="24"/>
          <w:szCs w:val="24"/>
        </w:rPr>
        <w:t>в спортивном зале, на полосе препятствий, спор</w:t>
      </w:r>
      <w:r w:rsidR="00566B79">
        <w:rPr>
          <w:rFonts w:ascii="Times New Roman" w:hAnsi="Times New Roman"/>
          <w:sz w:val="24"/>
          <w:szCs w:val="24"/>
        </w:rPr>
        <w:t xml:space="preserve">тивный городок и стадион школы. </w:t>
      </w:r>
      <w:r w:rsidRPr="007C506B">
        <w:rPr>
          <w:rFonts w:ascii="Times New Roman" w:hAnsi="Times New Roman"/>
          <w:sz w:val="24"/>
          <w:szCs w:val="24"/>
        </w:rPr>
        <w:t>Содержание программы «</w:t>
      </w:r>
      <w:r>
        <w:rPr>
          <w:rFonts w:ascii="Times New Roman" w:hAnsi="Times New Roman"/>
          <w:sz w:val="24"/>
          <w:szCs w:val="24"/>
        </w:rPr>
        <w:t>ОФП</w:t>
      </w:r>
      <w:r w:rsidRPr="007C506B">
        <w:rPr>
          <w:rFonts w:ascii="Times New Roman" w:hAnsi="Times New Roman"/>
          <w:sz w:val="24"/>
          <w:szCs w:val="24"/>
        </w:rPr>
        <w:t>» для обучающихся специализированных (кадетских) классов имеет военн</w:t>
      </w:r>
      <w:r>
        <w:rPr>
          <w:rFonts w:ascii="Times New Roman" w:hAnsi="Times New Roman"/>
          <w:sz w:val="24"/>
          <w:szCs w:val="24"/>
        </w:rPr>
        <w:t>ую</w:t>
      </w:r>
      <w:r w:rsidRPr="007C506B">
        <w:rPr>
          <w:rFonts w:ascii="Times New Roman" w:hAnsi="Times New Roman"/>
          <w:sz w:val="24"/>
          <w:szCs w:val="24"/>
        </w:rPr>
        <w:t xml:space="preserve"> направленность. </w:t>
      </w:r>
    </w:p>
    <w:p w:rsidR="000B67D7" w:rsidRPr="000B67D7" w:rsidRDefault="000B67D7" w:rsidP="000B67D7">
      <w:pPr>
        <w:pStyle w:val="a3"/>
        <w:tabs>
          <w:tab w:val="left" w:pos="0"/>
        </w:tabs>
        <w:ind w:left="0" w:right="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0B67D7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0B67D7">
        <w:rPr>
          <w:rFonts w:ascii="Times New Roman" w:hAnsi="Times New Roman"/>
          <w:sz w:val="24"/>
          <w:szCs w:val="24"/>
        </w:rPr>
        <w:t>очная с использованием дистанционных образовательных технологий.</w:t>
      </w:r>
    </w:p>
    <w:p w:rsidR="000B67D7" w:rsidRPr="000B67D7" w:rsidRDefault="000B67D7" w:rsidP="000B67D7">
      <w:pPr>
        <w:pStyle w:val="a3"/>
        <w:tabs>
          <w:tab w:val="left" w:pos="0"/>
        </w:tabs>
        <w:ind w:left="0" w:right="83"/>
        <w:jc w:val="both"/>
        <w:rPr>
          <w:rFonts w:ascii="Times New Roman" w:hAnsi="Times New Roman"/>
          <w:sz w:val="24"/>
          <w:szCs w:val="24"/>
        </w:rPr>
      </w:pPr>
      <w:r w:rsidRPr="000B67D7">
        <w:rPr>
          <w:rFonts w:ascii="Times New Roman" w:hAnsi="Times New Roman"/>
          <w:sz w:val="24"/>
          <w:szCs w:val="24"/>
        </w:rPr>
        <w:t xml:space="preserve">      </w:t>
      </w:r>
      <w:r w:rsidRPr="000B67D7">
        <w:rPr>
          <w:rFonts w:ascii="Times New Roman" w:hAnsi="Times New Roman"/>
          <w:b/>
          <w:color w:val="000000"/>
          <w:sz w:val="24"/>
          <w:szCs w:val="24"/>
        </w:rPr>
        <w:t>Формы организации учебного процесса:</w:t>
      </w:r>
      <w:r w:rsidRPr="000B67D7">
        <w:rPr>
          <w:rFonts w:ascii="Times New Roman" w:hAnsi="Times New Roman"/>
          <w:color w:val="000000"/>
          <w:sz w:val="24"/>
          <w:szCs w:val="24"/>
        </w:rPr>
        <w:t xml:space="preserve"> применение фронтальных, групповых и</w:t>
      </w:r>
      <w:r w:rsidRPr="000B67D7">
        <w:rPr>
          <w:color w:val="000000"/>
          <w:sz w:val="24"/>
          <w:szCs w:val="24"/>
        </w:rPr>
        <w:t xml:space="preserve"> </w:t>
      </w:r>
      <w:r w:rsidRPr="000B67D7">
        <w:rPr>
          <w:rFonts w:ascii="Times New Roman" w:hAnsi="Times New Roman"/>
          <w:color w:val="000000"/>
          <w:sz w:val="24"/>
          <w:szCs w:val="24"/>
        </w:rPr>
        <w:t>индивидуальных форм работы.</w:t>
      </w:r>
    </w:p>
    <w:p w:rsidR="0003174F" w:rsidRDefault="0003174F" w:rsidP="0003174F">
      <w:pPr>
        <w:pStyle w:val="c0"/>
        <w:spacing w:before="0" w:beforeAutospacing="0" w:after="0" w:afterAutospacing="0"/>
        <w:ind w:firstLine="708"/>
        <w:jc w:val="both"/>
      </w:pPr>
      <w:r>
        <w:t xml:space="preserve"> </w:t>
      </w:r>
      <w:r w:rsidRPr="00280259">
        <w:rPr>
          <w:b/>
        </w:rPr>
        <w:t>Цел</w:t>
      </w:r>
      <w:r>
        <w:rPr>
          <w:b/>
        </w:rPr>
        <w:t>ь программы:</w:t>
      </w:r>
    </w:p>
    <w:p w:rsidR="0003174F" w:rsidRPr="00280259" w:rsidRDefault="0003174F" w:rsidP="0003174F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r>
        <w:t xml:space="preserve">Расширить и закрепить арсенал двигательных умений и навыков, достигнуть более высокого уровня развития двигательных способностей, нравственных качеств. </w:t>
      </w:r>
    </w:p>
    <w:p w:rsidR="0003174F" w:rsidRPr="00280259" w:rsidRDefault="0003174F" w:rsidP="0003174F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r>
        <w:t xml:space="preserve">Формирование у учащихся основ здорового образа жизни, развитие творческой самостоятельности посредством освоения двигательной деятельности. </w:t>
      </w:r>
    </w:p>
    <w:p w:rsidR="0003174F" w:rsidRPr="000D0DFD" w:rsidRDefault="0003174F" w:rsidP="0003174F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  <w:r w:rsidRPr="00280259">
        <w:rPr>
          <w:bCs/>
          <w:color w:val="000000"/>
        </w:rPr>
        <w:t>Пропаганда и популяция ЗОЖ.</w:t>
      </w:r>
    </w:p>
    <w:p w:rsidR="0003174F" w:rsidRPr="00280259" w:rsidRDefault="0003174F" w:rsidP="0003174F">
      <w:pPr>
        <w:pStyle w:val="c0"/>
        <w:spacing w:before="0" w:beforeAutospacing="0" w:after="0" w:afterAutospacing="0"/>
        <w:ind w:left="1116"/>
        <w:jc w:val="both"/>
        <w:rPr>
          <w:bCs/>
          <w:color w:val="000000"/>
          <w:sz w:val="32"/>
          <w:szCs w:val="32"/>
        </w:rPr>
      </w:pPr>
    </w:p>
    <w:p w:rsidR="0003174F" w:rsidRPr="00280259" w:rsidRDefault="0003174F" w:rsidP="0003174F">
      <w:pPr>
        <w:pStyle w:val="c0"/>
        <w:spacing w:before="0" w:beforeAutospacing="0" w:after="0" w:afterAutospacing="0"/>
        <w:ind w:left="756"/>
        <w:jc w:val="both"/>
        <w:rPr>
          <w:b/>
          <w:bCs/>
          <w:color w:val="000000"/>
        </w:rPr>
      </w:pPr>
      <w:r w:rsidRPr="00280259">
        <w:rPr>
          <w:b/>
          <w:bCs/>
          <w:color w:val="000000"/>
        </w:rPr>
        <w:t>Задачи программы:</w:t>
      </w:r>
    </w:p>
    <w:p w:rsidR="0003174F" w:rsidRDefault="0003174F" w:rsidP="0003174F">
      <w:pPr>
        <w:pStyle w:val="c0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           1. Сформировать потребность в систематических занятиях физкультурой и спортом;</w:t>
      </w:r>
    </w:p>
    <w:p w:rsidR="0003174F" w:rsidRDefault="0003174F" w:rsidP="0003174F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    Развить двигательные качества (быстроту, выносливость, гибкость, силу);</w:t>
      </w:r>
    </w:p>
    <w:p w:rsidR="0003174F" w:rsidRDefault="0003174F" w:rsidP="0003174F">
      <w:pPr>
        <w:pStyle w:val="c0"/>
        <w:spacing w:before="0" w:beforeAutospacing="0" w:after="0" w:afterAutospacing="0"/>
        <w:ind w:firstLine="709"/>
        <w:jc w:val="both"/>
        <w:rPr>
          <w:rStyle w:val="c2"/>
          <w:color w:val="000000"/>
        </w:rPr>
      </w:pPr>
      <w:r>
        <w:rPr>
          <w:rStyle w:val="c2"/>
          <w:color w:val="000000"/>
        </w:rPr>
        <w:t>3. Укрепить здоровье детей. Путём приобщения их к занятиям физическими     упражнениями.</w:t>
      </w:r>
    </w:p>
    <w:p w:rsidR="0003174F" w:rsidRDefault="0003174F" w:rsidP="0003174F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03174F" w:rsidRPr="00DF6D25" w:rsidRDefault="0003174F" w:rsidP="0003174F">
      <w:pPr>
        <w:pStyle w:val="c0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 процессе изучения программы дополнительного образования детей «ОФП» предполагается приобретение учащимися следующих знаний, умений и навыков:</w:t>
      </w:r>
    </w:p>
    <w:p w:rsidR="0003174F" w:rsidRDefault="0003174F" w:rsidP="0003174F">
      <w:pPr>
        <w:pStyle w:val="c0"/>
        <w:spacing w:before="0" w:beforeAutospacing="0" w:after="0" w:afterAutospacing="0"/>
        <w:jc w:val="both"/>
      </w:pPr>
      <w:r>
        <w:t>- 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03174F" w:rsidRDefault="0003174F" w:rsidP="0003174F">
      <w:pPr>
        <w:pStyle w:val="c0"/>
        <w:spacing w:before="0" w:beforeAutospacing="0" w:after="0" w:afterAutospacing="0"/>
        <w:jc w:val="both"/>
      </w:pPr>
      <w:r>
        <w:t>-  развитие интереса к самостоятельным занятиям физическими упражнениями, подвижными играми, формам активного отдыха и досуга;</w:t>
      </w:r>
    </w:p>
    <w:p w:rsidR="0003174F" w:rsidRDefault="0003174F" w:rsidP="0003174F">
      <w:pPr>
        <w:pStyle w:val="c0"/>
        <w:spacing w:before="0" w:beforeAutospacing="0" w:after="0" w:afterAutospacing="0"/>
        <w:jc w:val="both"/>
      </w:pPr>
      <w:r>
        <w:lastRenderedPageBreak/>
        <w:t>-  обучение простейшим способам контроля за физической нагрузкой, отдельными показателями физического развития и физической подготовленности;</w:t>
      </w:r>
    </w:p>
    <w:p w:rsidR="0003174F" w:rsidRDefault="0003174F" w:rsidP="0003174F">
      <w:pPr>
        <w:pStyle w:val="c0"/>
        <w:spacing w:before="0" w:beforeAutospacing="0" w:after="0" w:afterAutospacing="0"/>
        <w:jc w:val="both"/>
        <w:rPr>
          <w:b/>
        </w:rPr>
      </w:pPr>
      <w:r>
        <w:tab/>
      </w:r>
      <w:r>
        <w:rPr>
          <w:b/>
        </w:rPr>
        <w:t>Место учебного предмета в учебном плане дополнительного образования:</w:t>
      </w:r>
    </w:p>
    <w:p w:rsidR="0003174F" w:rsidRDefault="0003174F" w:rsidP="0003174F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812F3">
        <w:rPr>
          <w:rFonts w:ascii="Times New Roman" w:hAnsi="Times New Roman"/>
          <w:sz w:val="24"/>
          <w:szCs w:val="24"/>
        </w:rPr>
        <w:t>ОФП</w:t>
      </w:r>
      <w:r>
        <w:t xml:space="preserve">, </w:t>
      </w:r>
      <w:r w:rsidRPr="007C506B">
        <w:rPr>
          <w:rFonts w:ascii="Times New Roman" w:hAnsi="Times New Roman"/>
          <w:sz w:val="24"/>
          <w:szCs w:val="24"/>
        </w:rPr>
        <w:t xml:space="preserve">как учебный предмет входит в дополнительную образовательную область военно-прикладной подготовки и представлен для обязательного изучения </w:t>
      </w:r>
      <w:r w:rsidR="00653435" w:rsidRPr="007C506B">
        <w:rPr>
          <w:rFonts w:ascii="Times New Roman" w:hAnsi="Times New Roman"/>
          <w:sz w:val="24"/>
          <w:szCs w:val="24"/>
        </w:rPr>
        <w:t>обучающимися 5</w:t>
      </w:r>
      <w:r w:rsidRPr="007C506B">
        <w:rPr>
          <w:rFonts w:ascii="Times New Roman" w:hAnsi="Times New Roman"/>
          <w:sz w:val="24"/>
          <w:szCs w:val="24"/>
        </w:rPr>
        <w:t>-9 специализированных (кадетских) классов, реализуется за счет компонента дополнительного образования.</w:t>
      </w:r>
    </w:p>
    <w:p w:rsidR="0003174F" w:rsidRDefault="0003174F" w:rsidP="0003174F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03174F" w:rsidRPr="004E7C0A" w:rsidRDefault="0003174F" w:rsidP="0003174F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E7C0A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Pr="004E7C0A">
        <w:rPr>
          <w:rFonts w:ascii="Times New Roman" w:hAnsi="Times New Roman"/>
          <w:sz w:val="24"/>
          <w:szCs w:val="24"/>
        </w:rPr>
        <w:t>программы заключае</w:t>
      </w:r>
      <w:r>
        <w:rPr>
          <w:rFonts w:ascii="Times New Roman" w:hAnsi="Times New Roman"/>
          <w:sz w:val="24"/>
          <w:szCs w:val="24"/>
        </w:rPr>
        <w:t>тся в том, что физическая подготовка</w:t>
      </w:r>
      <w:r w:rsidRPr="004E7C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одним из важнейших элементов военно-патриотического воспитания в кадетских классах. ОФП, дисциплинирует воспитанников кадетских классов, способствует развитию исполнительности, собранности, подтянутости, опрятности и формированию личности кадета. </w:t>
      </w:r>
    </w:p>
    <w:p w:rsidR="0003174F" w:rsidRPr="007C506B" w:rsidRDefault="0003174F" w:rsidP="0003174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506B">
        <w:rPr>
          <w:rFonts w:ascii="Times New Roman" w:hAnsi="Times New Roman"/>
          <w:b/>
          <w:sz w:val="24"/>
          <w:szCs w:val="24"/>
        </w:rPr>
        <w:t>Оценка результатов обучения воспитанников</w:t>
      </w:r>
    </w:p>
    <w:p w:rsidR="0003174F" w:rsidRPr="007C506B" w:rsidRDefault="0003174F" w:rsidP="0003174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C506B">
        <w:rPr>
          <w:rFonts w:ascii="Times New Roman" w:hAnsi="Times New Roman"/>
          <w:sz w:val="24"/>
          <w:szCs w:val="24"/>
        </w:rPr>
        <w:t>В целях оценки и контроля результатов обучения в течении учебного года проводятся:</w:t>
      </w:r>
    </w:p>
    <w:p w:rsidR="0003174F" w:rsidRPr="007C506B" w:rsidRDefault="0003174F" w:rsidP="000317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06B">
        <w:rPr>
          <w:rFonts w:ascii="Times New Roman" w:hAnsi="Times New Roman"/>
          <w:sz w:val="24"/>
          <w:szCs w:val="24"/>
        </w:rPr>
        <w:t>контрольные занятия по</w:t>
      </w:r>
      <w:r>
        <w:rPr>
          <w:rFonts w:ascii="Times New Roman" w:hAnsi="Times New Roman"/>
          <w:sz w:val="24"/>
          <w:szCs w:val="24"/>
        </w:rPr>
        <w:t xml:space="preserve"> проверки усвоения</w:t>
      </w:r>
      <w:r w:rsidRPr="007C506B">
        <w:rPr>
          <w:rFonts w:ascii="Times New Roman" w:hAnsi="Times New Roman"/>
          <w:sz w:val="24"/>
          <w:szCs w:val="24"/>
        </w:rPr>
        <w:t xml:space="preserve"> знаний по темам курса;</w:t>
      </w:r>
    </w:p>
    <w:p w:rsidR="0003174F" w:rsidRDefault="0003174F" w:rsidP="0003174F">
      <w:pPr>
        <w:pStyle w:val="c0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анализ выполнения занимающимися тестовых заданий в начале и конце года</w:t>
      </w:r>
    </w:p>
    <w:p w:rsidR="0003174F" w:rsidRPr="007C506B" w:rsidRDefault="0003174F" w:rsidP="000317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06B">
        <w:rPr>
          <w:rFonts w:ascii="Times New Roman" w:hAnsi="Times New Roman"/>
          <w:sz w:val="24"/>
          <w:szCs w:val="24"/>
        </w:rPr>
        <w:t>спартакиада по военно-прикладным видам спорта.</w:t>
      </w:r>
    </w:p>
    <w:p w:rsidR="0003174F" w:rsidRDefault="0003174F" w:rsidP="0003174F">
      <w:pPr>
        <w:ind w:left="426"/>
        <w:rPr>
          <w:rFonts w:ascii="Times New Roman" w:hAnsi="Times New Roman"/>
          <w:b/>
          <w:sz w:val="28"/>
          <w:szCs w:val="28"/>
        </w:rPr>
      </w:pPr>
    </w:p>
    <w:p w:rsidR="00663445" w:rsidRDefault="00663445" w:rsidP="0003174F">
      <w:pPr>
        <w:ind w:left="426"/>
        <w:rPr>
          <w:rFonts w:ascii="Times New Roman" w:hAnsi="Times New Roman"/>
          <w:b/>
          <w:sz w:val="28"/>
          <w:szCs w:val="28"/>
        </w:rPr>
      </w:pPr>
    </w:p>
    <w:p w:rsidR="00663445" w:rsidRDefault="00663445" w:rsidP="0003174F">
      <w:pPr>
        <w:ind w:left="426"/>
        <w:rPr>
          <w:rFonts w:ascii="Times New Roman" w:hAnsi="Times New Roman"/>
          <w:b/>
          <w:sz w:val="28"/>
          <w:szCs w:val="28"/>
        </w:rPr>
      </w:pPr>
    </w:p>
    <w:p w:rsidR="00663445" w:rsidRDefault="00663445" w:rsidP="0003174F">
      <w:pPr>
        <w:ind w:left="426"/>
        <w:rPr>
          <w:rFonts w:ascii="Times New Roman" w:hAnsi="Times New Roman"/>
          <w:b/>
          <w:sz w:val="28"/>
          <w:szCs w:val="28"/>
        </w:rPr>
      </w:pPr>
    </w:p>
    <w:p w:rsidR="00663445" w:rsidRDefault="00663445" w:rsidP="0003174F">
      <w:pPr>
        <w:ind w:left="426"/>
        <w:rPr>
          <w:rFonts w:ascii="Times New Roman" w:hAnsi="Times New Roman"/>
          <w:b/>
          <w:sz w:val="28"/>
          <w:szCs w:val="28"/>
        </w:rPr>
      </w:pPr>
    </w:p>
    <w:p w:rsidR="00663445" w:rsidRDefault="00663445" w:rsidP="0003174F">
      <w:pPr>
        <w:ind w:left="426"/>
        <w:rPr>
          <w:rFonts w:ascii="Times New Roman" w:hAnsi="Times New Roman"/>
          <w:b/>
          <w:sz w:val="28"/>
          <w:szCs w:val="28"/>
        </w:rPr>
      </w:pPr>
    </w:p>
    <w:p w:rsidR="00663445" w:rsidRDefault="00663445" w:rsidP="0003174F">
      <w:pPr>
        <w:ind w:left="426"/>
        <w:rPr>
          <w:rFonts w:ascii="Times New Roman" w:hAnsi="Times New Roman"/>
          <w:b/>
          <w:sz w:val="28"/>
          <w:szCs w:val="28"/>
        </w:rPr>
      </w:pPr>
    </w:p>
    <w:p w:rsidR="00663445" w:rsidRDefault="00663445" w:rsidP="0003174F">
      <w:pPr>
        <w:ind w:left="426"/>
        <w:rPr>
          <w:rFonts w:ascii="Times New Roman" w:hAnsi="Times New Roman"/>
          <w:b/>
          <w:sz w:val="28"/>
          <w:szCs w:val="28"/>
        </w:rPr>
      </w:pPr>
    </w:p>
    <w:p w:rsidR="00663445" w:rsidRDefault="00663445" w:rsidP="0003174F">
      <w:pPr>
        <w:ind w:left="426"/>
        <w:rPr>
          <w:rFonts w:ascii="Times New Roman" w:hAnsi="Times New Roman"/>
          <w:b/>
          <w:sz w:val="28"/>
          <w:szCs w:val="28"/>
        </w:rPr>
      </w:pPr>
    </w:p>
    <w:p w:rsidR="00663445" w:rsidRDefault="00663445" w:rsidP="0003174F">
      <w:pPr>
        <w:ind w:left="426"/>
        <w:rPr>
          <w:rFonts w:ascii="Times New Roman" w:hAnsi="Times New Roman"/>
          <w:b/>
          <w:sz w:val="28"/>
          <w:szCs w:val="28"/>
        </w:rPr>
      </w:pPr>
    </w:p>
    <w:p w:rsidR="00663445" w:rsidRDefault="00663445" w:rsidP="0003174F">
      <w:pPr>
        <w:ind w:left="426"/>
        <w:rPr>
          <w:rFonts w:ascii="Times New Roman" w:hAnsi="Times New Roman"/>
          <w:b/>
          <w:sz w:val="28"/>
          <w:szCs w:val="28"/>
        </w:rPr>
      </w:pPr>
    </w:p>
    <w:p w:rsidR="00663445" w:rsidRDefault="00663445" w:rsidP="0003174F">
      <w:pPr>
        <w:ind w:left="426"/>
        <w:rPr>
          <w:rFonts w:ascii="Times New Roman" w:hAnsi="Times New Roman"/>
          <w:b/>
          <w:sz w:val="28"/>
          <w:szCs w:val="28"/>
        </w:rPr>
      </w:pPr>
    </w:p>
    <w:p w:rsidR="00663445" w:rsidRDefault="00663445" w:rsidP="0003174F">
      <w:pPr>
        <w:ind w:left="426"/>
        <w:rPr>
          <w:rFonts w:ascii="Times New Roman" w:hAnsi="Times New Roman"/>
          <w:b/>
          <w:sz w:val="28"/>
          <w:szCs w:val="28"/>
        </w:rPr>
      </w:pPr>
    </w:p>
    <w:p w:rsidR="00663445" w:rsidRDefault="00663445" w:rsidP="0003174F">
      <w:pPr>
        <w:ind w:left="426"/>
        <w:rPr>
          <w:rFonts w:ascii="Times New Roman" w:hAnsi="Times New Roman"/>
          <w:b/>
          <w:sz w:val="28"/>
          <w:szCs w:val="28"/>
        </w:rPr>
      </w:pPr>
    </w:p>
    <w:p w:rsidR="00663445" w:rsidRDefault="00663445" w:rsidP="0003174F">
      <w:pPr>
        <w:ind w:left="426"/>
        <w:rPr>
          <w:rFonts w:ascii="Times New Roman" w:hAnsi="Times New Roman"/>
          <w:b/>
          <w:sz w:val="28"/>
          <w:szCs w:val="28"/>
        </w:rPr>
      </w:pPr>
    </w:p>
    <w:p w:rsidR="00653435" w:rsidRDefault="00653435" w:rsidP="006634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445" w:rsidRPr="00663445" w:rsidRDefault="00663445" w:rsidP="006634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44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</w:t>
      </w:r>
      <w:r w:rsidR="0003174F" w:rsidRPr="00663445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03174F" w:rsidRPr="00663445" w:rsidRDefault="0003174F" w:rsidP="006634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445">
        <w:rPr>
          <w:rFonts w:ascii="Times New Roman" w:hAnsi="Times New Roman" w:cs="Times New Roman"/>
          <w:b/>
          <w:sz w:val="24"/>
          <w:szCs w:val="24"/>
        </w:rPr>
        <w:t>«Общая физическая подготовка» 5-9 КК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"/>
        <w:gridCol w:w="816"/>
        <w:gridCol w:w="5593"/>
        <w:gridCol w:w="963"/>
        <w:gridCol w:w="1264"/>
      </w:tblGrid>
      <w:tr w:rsidR="0003174F" w:rsidRPr="00652DEF" w:rsidTr="00663445">
        <w:tc>
          <w:tcPr>
            <w:tcW w:w="935" w:type="dxa"/>
          </w:tcPr>
          <w:p w:rsidR="0003174F" w:rsidRPr="00652DEF" w:rsidRDefault="0003174F" w:rsidP="00B72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03174F" w:rsidRPr="00652DEF" w:rsidRDefault="0003174F" w:rsidP="00B7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593" w:type="dxa"/>
            <w:tcBorders>
              <w:left w:val="single" w:sz="4" w:space="0" w:color="auto"/>
            </w:tcBorders>
          </w:tcPr>
          <w:p w:rsidR="0003174F" w:rsidRPr="00652DEF" w:rsidRDefault="0003174F" w:rsidP="00B7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227" w:type="dxa"/>
            <w:gridSpan w:val="2"/>
          </w:tcPr>
          <w:p w:rsidR="0003174F" w:rsidRPr="00652DEF" w:rsidRDefault="0003174F" w:rsidP="00B7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63445" w:rsidRPr="00652DEF" w:rsidTr="00663445">
        <w:tc>
          <w:tcPr>
            <w:tcW w:w="935" w:type="dxa"/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63445" w:rsidRPr="00652DEF" w:rsidRDefault="00663445" w:rsidP="00B7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63445" w:rsidRPr="00652DEF" w:rsidRDefault="00663445" w:rsidP="00B7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663445" w:rsidRPr="00652DEF" w:rsidTr="00663445">
        <w:tc>
          <w:tcPr>
            <w:tcW w:w="935" w:type="dxa"/>
          </w:tcPr>
          <w:p w:rsidR="00663445" w:rsidRPr="00652DEF" w:rsidRDefault="00663445" w:rsidP="0021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63445" w:rsidRPr="00652DEF" w:rsidRDefault="00663445" w:rsidP="00B7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Т.Б., первичный инструктаж на рабочем месте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63445" w:rsidRPr="00652DEF" w:rsidRDefault="00663445" w:rsidP="0066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445" w:rsidRPr="00652DEF" w:rsidTr="00663445">
        <w:tc>
          <w:tcPr>
            <w:tcW w:w="935" w:type="dxa"/>
          </w:tcPr>
          <w:p w:rsidR="00663445" w:rsidRPr="00652DEF" w:rsidRDefault="00663445" w:rsidP="0021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63445" w:rsidRPr="00652DEF" w:rsidRDefault="00663445" w:rsidP="00B7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>Равномерный бег 500 м., ОРУ на развитие общей выносливости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63445" w:rsidRPr="00652DEF" w:rsidRDefault="00663445" w:rsidP="0066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3445" w:rsidRPr="00652DEF" w:rsidTr="00663445">
        <w:tc>
          <w:tcPr>
            <w:tcW w:w="935" w:type="dxa"/>
          </w:tcPr>
          <w:p w:rsidR="00663445" w:rsidRPr="00652DEF" w:rsidRDefault="00663445" w:rsidP="0021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63445" w:rsidRPr="00652DEF" w:rsidRDefault="00663445" w:rsidP="00B7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перекладине. ОРУ на развитие силы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63445" w:rsidRPr="00652DEF" w:rsidRDefault="00663445" w:rsidP="0066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3445" w:rsidRPr="00652DEF" w:rsidTr="00663445">
        <w:tc>
          <w:tcPr>
            <w:tcW w:w="935" w:type="dxa"/>
          </w:tcPr>
          <w:p w:rsidR="00663445" w:rsidRPr="00652DEF" w:rsidRDefault="00663445" w:rsidP="0021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>Равномерный бег на 800 м. ОРУ на развитие общей выносливости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63445" w:rsidRPr="00652DEF" w:rsidRDefault="00663445" w:rsidP="0066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3445" w:rsidRPr="00652DEF" w:rsidTr="00663445">
        <w:tc>
          <w:tcPr>
            <w:tcW w:w="935" w:type="dxa"/>
          </w:tcPr>
          <w:p w:rsidR="00663445" w:rsidRPr="00652DEF" w:rsidRDefault="00663445" w:rsidP="0021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auto"/>
              <w:bottom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>Бег на 1000 м. без учёта времени. Высокий, низкий старт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63445" w:rsidRPr="00652DEF" w:rsidRDefault="00663445" w:rsidP="0066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3445" w:rsidRPr="00652DEF" w:rsidTr="00663445">
        <w:tc>
          <w:tcPr>
            <w:tcW w:w="935" w:type="dxa"/>
          </w:tcPr>
          <w:p w:rsidR="00663445" w:rsidRPr="00652DEF" w:rsidRDefault="00663445" w:rsidP="0021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>Бег 60 м. с максимальной скоростью. Удержание тела висе на перекладине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63445" w:rsidRPr="00652DEF" w:rsidRDefault="00663445" w:rsidP="0066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3445" w:rsidRPr="00652DEF" w:rsidTr="00663445">
        <w:tc>
          <w:tcPr>
            <w:tcW w:w="935" w:type="dxa"/>
          </w:tcPr>
          <w:p w:rsidR="00663445" w:rsidRPr="00652DEF" w:rsidRDefault="00663445" w:rsidP="0021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>Наклон вперёд из положения сидя, сгибание и разгибание туловища из положения лёжа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63445" w:rsidRPr="00652DEF" w:rsidRDefault="00663445" w:rsidP="0066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3445" w:rsidRPr="00652DEF" w:rsidTr="00663445">
        <w:tc>
          <w:tcPr>
            <w:tcW w:w="935" w:type="dxa"/>
          </w:tcPr>
          <w:p w:rsidR="00663445" w:rsidRPr="00652DEF" w:rsidRDefault="00663445" w:rsidP="0021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>Бег на 1000 м. с фиксированием результата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63445" w:rsidRPr="00652DEF" w:rsidRDefault="00663445" w:rsidP="0066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3445" w:rsidRPr="00652DEF" w:rsidTr="00663445">
        <w:tc>
          <w:tcPr>
            <w:tcW w:w="935" w:type="dxa"/>
          </w:tcPr>
          <w:p w:rsidR="00663445" w:rsidRPr="00652DEF" w:rsidRDefault="00663445" w:rsidP="0021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 xml:space="preserve">Прыжки в </w:t>
            </w:r>
            <w:r w:rsidR="00653435" w:rsidRPr="00652DEF">
              <w:rPr>
                <w:rFonts w:ascii="Times New Roman" w:hAnsi="Times New Roman" w:cs="Times New Roman"/>
                <w:sz w:val="24"/>
                <w:szCs w:val="24"/>
              </w:rPr>
              <w:t>длину с</w:t>
            </w: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435" w:rsidRPr="00652DEF">
              <w:rPr>
                <w:rFonts w:ascii="Times New Roman" w:hAnsi="Times New Roman" w:cs="Times New Roman"/>
                <w:sz w:val="24"/>
                <w:szCs w:val="24"/>
              </w:rPr>
              <w:t>места, сгибание</w:t>
            </w: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 xml:space="preserve"> и разгибание туловища из положения лёжа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63445" w:rsidRPr="00652DEF" w:rsidRDefault="00663445" w:rsidP="0066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3445" w:rsidRPr="00652DEF" w:rsidTr="00663445">
        <w:tc>
          <w:tcPr>
            <w:tcW w:w="935" w:type="dxa"/>
          </w:tcPr>
          <w:p w:rsidR="00663445" w:rsidRPr="00652DEF" w:rsidRDefault="00663445" w:rsidP="0021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 xml:space="preserve">Бег с высокого старта 40-60 м. Бег с низкого старта 80-90 м. 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63445" w:rsidRPr="00652DEF" w:rsidRDefault="00663445" w:rsidP="0066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3445" w:rsidRPr="00652DEF" w:rsidTr="00663445">
        <w:tc>
          <w:tcPr>
            <w:tcW w:w="935" w:type="dxa"/>
          </w:tcPr>
          <w:p w:rsidR="00663445" w:rsidRPr="00652DEF" w:rsidRDefault="00663445" w:rsidP="0021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 согнув ноги. ОРУ на развитие силы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63445" w:rsidRPr="00652DEF" w:rsidRDefault="00663445" w:rsidP="0066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3445" w:rsidRPr="00652DEF" w:rsidTr="00663445">
        <w:tc>
          <w:tcPr>
            <w:tcW w:w="935" w:type="dxa"/>
          </w:tcPr>
          <w:p w:rsidR="00663445" w:rsidRPr="00652DEF" w:rsidRDefault="00663445" w:rsidP="0021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>Бег на 500 м. девушки, на 800 м. юноши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63445" w:rsidRPr="00652DEF" w:rsidRDefault="00663445" w:rsidP="0066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3445" w:rsidRPr="00652DEF" w:rsidTr="00663445">
        <w:tc>
          <w:tcPr>
            <w:tcW w:w="935" w:type="dxa"/>
          </w:tcPr>
          <w:p w:rsidR="00663445" w:rsidRPr="00652DEF" w:rsidRDefault="00663445" w:rsidP="0021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>Техника длительного бега в равномерном темпе до 10 мин.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63445" w:rsidRPr="00652DEF" w:rsidRDefault="00663445" w:rsidP="0066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3445" w:rsidRPr="00652DEF" w:rsidTr="00663445">
        <w:tc>
          <w:tcPr>
            <w:tcW w:w="935" w:type="dxa"/>
          </w:tcPr>
          <w:p w:rsidR="00663445" w:rsidRPr="00652DEF" w:rsidRDefault="00663445" w:rsidP="0021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>Техника равномерного бега до 12 мин.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63445" w:rsidRPr="00652DEF" w:rsidRDefault="00663445" w:rsidP="0066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3445" w:rsidRPr="00652DEF" w:rsidTr="00663445">
        <w:tc>
          <w:tcPr>
            <w:tcW w:w="935" w:type="dxa"/>
          </w:tcPr>
          <w:p w:rsidR="00663445" w:rsidRPr="00652DEF" w:rsidRDefault="00663445" w:rsidP="0021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>Равномерный бег до 12-15 мин.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63445" w:rsidRPr="00652DEF" w:rsidRDefault="00663445" w:rsidP="0066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3445" w:rsidRPr="00652DEF" w:rsidTr="00663445">
        <w:tc>
          <w:tcPr>
            <w:tcW w:w="935" w:type="dxa"/>
          </w:tcPr>
          <w:p w:rsidR="00663445" w:rsidRPr="00652DEF" w:rsidRDefault="00663445" w:rsidP="0021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>Равномерный бег до 15 мин.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63445" w:rsidRPr="00652DEF" w:rsidRDefault="00663445" w:rsidP="0066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3445" w:rsidRPr="00652DEF" w:rsidTr="00663445">
        <w:tc>
          <w:tcPr>
            <w:tcW w:w="935" w:type="dxa"/>
          </w:tcPr>
          <w:p w:rsidR="00663445" w:rsidRPr="00652DEF" w:rsidRDefault="00663445" w:rsidP="0021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>Равномерный бег до 6-8 мин. Упр. На развитие скорости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63445" w:rsidRPr="00652DEF" w:rsidRDefault="00663445" w:rsidP="0066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3445" w:rsidRPr="00652DEF" w:rsidTr="00663445">
        <w:tc>
          <w:tcPr>
            <w:tcW w:w="935" w:type="dxa"/>
          </w:tcPr>
          <w:p w:rsidR="00663445" w:rsidRPr="00652DEF" w:rsidRDefault="00663445" w:rsidP="0021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>Техника метания гранаты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63445" w:rsidRPr="00652DEF" w:rsidRDefault="00663445" w:rsidP="0066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3445" w:rsidRPr="00652DEF" w:rsidTr="00663445">
        <w:tc>
          <w:tcPr>
            <w:tcW w:w="935" w:type="dxa"/>
          </w:tcPr>
          <w:p w:rsidR="00663445" w:rsidRPr="00652DEF" w:rsidRDefault="00663445" w:rsidP="0021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63445" w:rsidRPr="00652DEF" w:rsidRDefault="00663445" w:rsidP="0066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B7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3445" w:rsidRPr="00652DEF" w:rsidTr="00663445">
        <w:tc>
          <w:tcPr>
            <w:tcW w:w="935" w:type="dxa"/>
          </w:tcPr>
          <w:p w:rsidR="00663445" w:rsidRPr="00652DEF" w:rsidRDefault="00663445" w:rsidP="0089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63445" w:rsidRPr="00652DEF" w:rsidRDefault="00663445" w:rsidP="0089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auto"/>
            </w:tcBorders>
          </w:tcPr>
          <w:p w:rsidR="00663445" w:rsidRPr="00652DEF" w:rsidRDefault="00663445" w:rsidP="0089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>Бег 1000 м.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63445" w:rsidRPr="00652DEF" w:rsidRDefault="00663445" w:rsidP="0066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89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3445" w:rsidRPr="00652DEF" w:rsidTr="00663445">
        <w:tc>
          <w:tcPr>
            <w:tcW w:w="935" w:type="dxa"/>
          </w:tcPr>
          <w:p w:rsidR="00663445" w:rsidRPr="00652DEF" w:rsidRDefault="00663445" w:rsidP="0089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63445" w:rsidRPr="00652DEF" w:rsidRDefault="00663445" w:rsidP="0089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auto"/>
            </w:tcBorders>
          </w:tcPr>
          <w:p w:rsidR="00663445" w:rsidRPr="00652DEF" w:rsidRDefault="00663445" w:rsidP="0089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>Метание гранаты на дальность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63445" w:rsidRPr="00652DEF" w:rsidRDefault="00663445" w:rsidP="0066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89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3445" w:rsidRPr="00652DEF" w:rsidTr="00663445">
        <w:tc>
          <w:tcPr>
            <w:tcW w:w="935" w:type="dxa"/>
          </w:tcPr>
          <w:p w:rsidR="00663445" w:rsidRPr="00652DEF" w:rsidRDefault="00663445" w:rsidP="0089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63445" w:rsidRPr="00652DEF" w:rsidRDefault="00663445" w:rsidP="0089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auto"/>
            </w:tcBorders>
          </w:tcPr>
          <w:p w:rsidR="00663445" w:rsidRPr="00652DEF" w:rsidRDefault="00663445" w:rsidP="0089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>Бег 3000 м.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63445" w:rsidRPr="00652DEF" w:rsidRDefault="00663445" w:rsidP="0066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89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3445" w:rsidRPr="00652DEF" w:rsidTr="00663445">
        <w:tc>
          <w:tcPr>
            <w:tcW w:w="935" w:type="dxa"/>
          </w:tcPr>
          <w:p w:rsidR="00663445" w:rsidRPr="00652DEF" w:rsidRDefault="00663445" w:rsidP="0089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63445" w:rsidRPr="00652DEF" w:rsidRDefault="00663445" w:rsidP="0089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auto"/>
            </w:tcBorders>
          </w:tcPr>
          <w:p w:rsidR="00663445" w:rsidRPr="00652DEF" w:rsidRDefault="00663445" w:rsidP="0089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>Челночный бег 10Х10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63445" w:rsidRPr="00652DEF" w:rsidRDefault="00663445" w:rsidP="0066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89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3445" w:rsidRPr="00652DEF" w:rsidTr="00663445">
        <w:tc>
          <w:tcPr>
            <w:tcW w:w="935" w:type="dxa"/>
          </w:tcPr>
          <w:p w:rsidR="00663445" w:rsidRPr="00897F1F" w:rsidRDefault="00663445" w:rsidP="0089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1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63445" w:rsidRPr="00652DEF" w:rsidRDefault="00663445" w:rsidP="0089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auto"/>
            </w:tcBorders>
          </w:tcPr>
          <w:p w:rsidR="00663445" w:rsidRPr="00652DEF" w:rsidRDefault="00663445" w:rsidP="0089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63445" w:rsidRPr="00652DEF" w:rsidRDefault="00663445" w:rsidP="0066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89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3445" w:rsidRPr="00652DEF" w:rsidTr="00663445">
        <w:tc>
          <w:tcPr>
            <w:tcW w:w="935" w:type="dxa"/>
          </w:tcPr>
          <w:p w:rsidR="00663445" w:rsidRPr="00652DEF" w:rsidRDefault="00663445" w:rsidP="0089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63445" w:rsidRPr="00652DEF" w:rsidRDefault="00663445" w:rsidP="0089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auto"/>
            </w:tcBorders>
          </w:tcPr>
          <w:p w:rsidR="00663445" w:rsidRPr="00652DEF" w:rsidRDefault="00663445" w:rsidP="0089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>Комплексное силовое упражнение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63445" w:rsidRPr="00652DEF" w:rsidRDefault="00663445" w:rsidP="0066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89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3445" w:rsidRPr="00652DEF" w:rsidTr="00663445">
        <w:tc>
          <w:tcPr>
            <w:tcW w:w="935" w:type="dxa"/>
          </w:tcPr>
          <w:p w:rsidR="00663445" w:rsidRPr="00652DEF" w:rsidRDefault="00663445" w:rsidP="0089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63445" w:rsidRPr="00652DEF" w:rsidRDefault="00663445" w:rsidP="0089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auto"/>
            </w:tcBorders>
          </w:tcPr>
          <w:p w:rsidR="00663445" w:rsidRPr="00652DEF" w:rsidRDefault="00663445" w:rsidP="0089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>Лазанье по вертикальному канату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63445" w:rsidRPr="00652DEF" w:rsidRDefault="00663445" w:rsidP="0066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89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3445" w:rsidRPr="00652DEF" w:rsidTr="00663445">
        <w:tc>
          <w:tcPr>
            <w:tcW w:w="935" w:type="dxa"/>
          </w:tcPr>
          <w:p w:rsidR="00663445" w:rsidRPr="00652DEF" w:rsidRDefault="00663445" w:rsidP="0089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63445" w:rsidRPr="00652DEF" w:rsidRDefault="00663445" w:rsidP="0089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auto"/>
            </w:tcBorders>
          </w:tcPr>
          <w:p w:rsidR="00663445" w:rsidRPr="00652DEF" w:rsidRDefault="00663445" w:rsidP="0089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>Лазанье по вертикальному канату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63445" w:rsidRPr="00652DEF" w:rsidRDefault="00663445" w:rsidP="0066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89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3445" w:rsidRPr="00652DEF" w:rsidTr="00663445">
        <w:tc>
          <w:tcPr>
            <w:tcW w:w="935" w:type="dxa"/>
          </w:tcPr>
          <w:p w:rsidR="00663445" w:rsidRPr="00652DEF" w:rsidRDefault="00663445" w:rsidP="0089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63445" w:rsidRPr="00652DEF" w:rsidRDefault="00663445" w:rsidP="0089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auto"/>
            </w:tcBorders>
          </w:tcPr>
          <w:p w:rsidR="00663445" w:rsidRPr="00652DEF" w:rsidRDefault="00663445" w:rsidP="0089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63445" w:rsidRPr="00652DEF" w:rsidRDefault="00663445" w:rsidP="0066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89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3445" w:rsidRPr="00652DEF" w:rsidTr="00663445">
        <w:tc>
          <w:tcPr>
            <w:tcW w:w="935" w:type="dxa"/>
          </w:tcPr>
          <w:p w:rsidR="00663445" w:rsidRPr="00652DEF" w:rsidRDefault="00663445" w:rsidP="0089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63445" w:rsidRPr="00652DEF" w:rsidRDefault="00663445" w:rsidP="0089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auto"/>
            </w:tcBorders>
          </w:tcPr>
          <w:p w:rsidR="00663445" w:rsidRPr="00652DEF" w:rsidRDefault="00663445" w:rsidP="0089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15 мин. 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663445" w:rsidRPr="00652DEF" w:rsidRDefault="00663445" w:rsidP="0066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89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3445" w:rsidRPr="00652DEF" w:rsidTr="00663445">
        <w:tc>
          <w:tcPr>
            <w:tcW w:w="935" w:type="dxa"/>
          </w:tcPr>
          <w:p w:rsidR="00663445" w:rsidRPr="00652DEF" w:rsidRDefault="00663445" w:rsidP="0089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63445" w:rsidRPr="00652DEF" w:rsidRDefault="00663445" w:rsidP="0089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auto"/>
              <w:right w:val="single" w:sz="4" w:space="0" w:color="auto"/>
            </w:tcBorders>
          </w:tcPr>
          <w:p w:rsidR="00663445" w:rsidRPr="00652DEF" w:rsidRDefault="00663445" w:rsidP="0089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sz w:val="24"/>
                <w:szCs w:val="24"/>
              </w:rPr>
              <w:t>Равномерный бег 20 мин.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663445" w:rsidRPr="00652DEF" w:rsidRDefault="00663445" w:rsidP="0066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89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3445" w:rsidRPr="00652DEF" w:rsidTr="00663445">
        <w:tc>
          <w:tcPr>
            <w:tcW w:w="935" w:type="dxa"/>
          </w:tcPr>
          <w:p w:rsidR="00663445" w:rsidRDefault="00663445" w:rsidP="0089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663445" w:rsidRPr="00652DEF" w:rsidRDefault="00663445" w:rsidP="0089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4" w:space="0" w:color="auto"/>
              <w:right w:val="single" w:sz="4" w:space="0" w:color="auto"/>
            </w:tcBorders>
          </w:tcPr>
          <w:p w:rsidR="00663445" w:rsidRPr="00652DEF" w:rsidRDefault="00663445" w:rsidP="00897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663445" w:rsidRDefault="00663445" w:rsidP="0066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663445" w:rsidRPr="00652DEF" w:rsidRDefault="00663445" w:rsidP="0089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663445" w:rsidRPr="00652DEF" w:rsidTr="00663445">
        <w:tc>
          <w:tcPr>
            <w:tcW w:w="7344" w:type="dxa"/>
            <w:gridSpan w:val="3"/>
            <w:tcBorders>
              <w:right w:val="single" w:sz="4" w:space="0" w:color="auto"/>
            </w:tcBorders>
          </w:tcPr>
          <w:p w:rsidR="00663445" w:rsidRPr="00047D99" w:rsidRDefault="00663445" w:rsidP="0066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DE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27" w:type="dxa"/>
            <w:gridSpan w:val="2"/>
            <w:tcBorders>
              <w:left w:val="single" w:sz="4" w:space="0" w:color="auto"/>
            </w:tcBorders>
          </w:tcPr>
          <w:p w:rsidR="00663445" w:rsidRPr="00047D99" w:rsidRDefault="00663445" w:rsidP="00663445">
            <w:pPr>
              <w:ind w:left="3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 часов</w:t>
            </w:r>
          </w:p>
        </w:tc>
      </w:tr>
    </w:tbl>
    <w:p w:rsidR="00047D99" w:rsidRDefault="00047D99" w:rsidP="008D21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3445" w:rsidRDefault="00663445" w:rsidP="008D21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3445" w:rsidRPr="00663445" w:rsidRDefault="00663445" w:rsidP="008D2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44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047D99" w:rsidRDefault="00663445" w:rsidP="00663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Данные </w:t>
      </w:r>
      <w:r w:rsidR="00047D99" w:rsidRPr="00047D99">
        <w:rPr>
          <w:rFonts w:ascii="Times New Roman" w:hAnsi="Times New Roman" w:cs="Times New Roman"/>
          <w:color w:val="000000"/>
          <w:sz w:val="24"/>
          <w:szCs w:val="24"/>
        </w:rPr>
        <w:t>упражнения, которые задействует в работу огромное количество мышц</w:t>
      </w:r>
      <w:r w:rsidR="00047D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D21DC" w:rsidRPr="00047D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47D9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D21DC" w:rsidRPr="00047D99">
        <w:rPr>
          <w:rFonts w:ascii="Times New Roman" w:hAnsi="Times New Roman" w:cs="Times New Roman"/>
          <w:sz w:val="24"/>
          <w:szCs w:val="24"/>
        </w:rPr>
        <w:t xml:space="preserve"> </w:t>
      </w:r>
      <w:r w:rsidR="00047D99" w:rsidRPr="00047D99">
        <w:rPr>
          <w:rFonts w:ascii="Times New Roman" w:hAnsi="Times New Roman" w:cs="Times New Roman"/>
          <w:sz w:val="24"/>
          <w:szCs w:val="24"/>
        </w:rPr>
        <w:t>В процессе обучения физической подготовки используются средства, в основном, знакомые учащимся по урокам физической культуры. Применяются и другие доступные упражнения. Из всего многообразия средств</w:t>
      </w:r>
      <w:r w:rsidR="00047D99">
        <w:rPr>
          <w:rFonts w:ascii="Times New Roman" w:hAnsi="Times New Roman" w:cs="Times New Roman"/>
          <w:sz w:val="24"/>
          <w:szCs w:val="24"/>
        </w:rPr>
        <w:t xml:space="preserve"> ОФП на занятиях </w:t>
      </w:r>
      <w:r w:rsidR="00047D99" w:rsidRPr="00047D99">
        <w:rPr>
          <w:rFonts w:ascii="Times New Roman" w:hAnsi="Times New Roman" w:cs="Times New Roman"/>
          <w:sz w:val="24"/>
          <w:szCs w:val="24"/>
        </w:rPr>
        <w:t>используются</w:t>
      </w:r>
      <w:r w:rsidR="00047D99">
        <w:rPr>
          <w:rFonts w:ascii="Times New Roman" w:hAnsi="Times New Roman" w:cs="Times New Roman"/>
          <w:sz w:val="24"/>
          <w:szCs w:val="24"/>
        </w:rPr>
        <w:t>:</w:t>
      </w:r>
      <w:r w:rsidR="00047D99" w:rsidRPr="00047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D99" w:rsidRPr="00047D99" w:rsidRDefault="00663445" w:rsidP="00663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47D99" w:rsidRPr="00047D99">
        <w:rPr>
          <w:rFonts w:ascii="Times New Roman" w:hAnsi="Times New Roman" w:cs="Times New Roman"/>
          <w:sz w:val="24"/>
          <w:szCs w:val="24"/>
        </w:rPr>
        <w:t>Упражнения для развития силы и силовой выносливости выполняются на гимнастических снарядах (подтягивание на высокой и низкой перекладине, сгибание и выпрямление рук на брусьях), с набивными мячами, средствами тяжелой атлетики, в парных и групповых упражнениях.</w:t>
      </w:r>
    </w:p>
    <w:p w:rsidR="00047D99" w:rsidRPr="00047D99" w:rsidRDefault="00047D99" w:rsidP="00047D9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7D99">
        <w:rPr>
          <w:rFonts w:ascii="Times New Roman" w:hAnsi="Times New Roman"/>
          <w:sz w:val="24"/>
          <w:szCs w:val="24"/>
        </w:rPr>
        <w:t>Упражнения для развития быстроты и скоростной выносливости (легкоатлетические упражнения, бег на дистанцию 30, 60, 100 метров; лазание по канату на время; занятия по лыжной подготовке; челночный бег 3×10 м., 5×10 м., 10×10 м.)</w:t>
      </w:r>
    </w:p>
    <w:p w:rsidR="00047D99" w:rsidRPr="00047D99" w:rsidRDefault="00047D99" w:rsidP="00047D9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7D99">
        <w:rPr>
          <w:rFonts w:ascii="Times New Roman" w:hAnsi="Times New Roman"/>
          <w:sz w:val="24"/>
          <w:szCs w:val="24"/>
        </w:rPr>
        <w:t>Упражнения для развития прыгучести и прыжковой выносливости (серийные прыжки со скакалкой – на одной и двух ногах; серийные прыжки через гимнастическую скамейку; прыжки с места и разбега в длину; выпрыгивание вверх с доставанием кольца, щита, подвешенного мяча)</w:t>
      </w:r>
    </w:p>
    <w:p w:rsidR="00047D99" w:rsidRPr="00047D99" w:rsidRDefault="00047D99" w:rsidP="00047D9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7D99">
        <w:rPr>
          <w:rFonts w:ascii="Times New Roman" w:hAnsi="Times New Roman"/>
          <w:sz w:val="24"/>
          <w:szCs w:val="24"/>
        </w:rPr>
        <w:t>Упражнения для развития ловкости и гибкости (акробатические упражнения; подвижные игры и эстафеты; специальные упражнения из баскетбола)</w:t>
      </w:r>
    </w:p>
    <w:p w:rsidR="00047D99" w:rsidRPr="00047D99" w:rsidRDefault="00047D99" w:rsidP="00047D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D99">
        <w:rPr>
          <w:rFonts w:ascii="Times New Roman" w:hAnsi="Times New Roman" w:cs="Times New Roman"/>
          <w:sz w:val="24"/>
          <w:szCs w:val="24"/>
        </w:rPr>
        <w:t xml:space="preserve">Подбор средств и объем общей физической подготовки для каждого занятия </w:t>
      </w:r>
      <w:r w:rsidR="00653435" w:rsidRPr="00047D99">
        <w:rPr>
          <w:rFonts w:ascii="Times New Roman" w:hAnsi="Times New Roman" w:cs="Times New Roman"/>
          <w:sz w:val="24"/>
          <w:szCs w:val="24"/>
        </w:rPr>
        <w:t>зависит от</w:t>
      </w:r>
      <w:r w:rsidRPr="00047D99">
        <w:rPr>
          <w:rFonts w:ascii="Times New Roman" w:hAnsi="Times New Roman" w:cs="Times New Roman"/>
          <w:sz w:val="24"/>
          <w:szCs w:val="24"/>
        </w:rPr>
        <w:t xml:space="preserve"> конкретных задач обучения на том или ином этапе и от условий, в которых проводятся занятия. Периодически целесообразно выделять на общую физическую подготовку отдельные занятия. В этом случае в подготовительной части занятия даются знакомые упражнения и игры. В основной части изучается техника упражнений по видам спорта.</w:t>
      </w:r>
    </w:p>
    <w:p w:rsidR="00215CF4" w:rsidRPr="00047D99" w:rsidRDefault="00215CF4" w:rsidP="008D21DC">
      <w:pPr>
        <w:rPr>
          <w:rFonts w:ascii="Times New Roman" w:hAnsi="Times New Roman" w:cs="Times New Roman"/>
          <w:sz w:val="24"/>
          <w:szCs w:val="24"/>
        </w:rPr>
      </w:pPr>
    </w:p>
    <w:p w:rsidR="00215CF4" w:rsidRDefault="00215CF4" w:rsidP="008D21DC"/>
    <w:p w:rsidR="00215CF4" w:rsidRDefault="00215CF4" w:rsidP="008D21DC"/>
    <w:p w:rsidR="00215CF4" w:rsidRDefault="00215CF4" w:rsidP="008D21DC"/>
    <w:p w:rsidR="00215CF4" w:rsidRDefault="00215CF4" w:rsidP="008D21DC"/>
    <w:p w:rsidR="00215CF4" w:rsidRDefault="00215CF4" w:rsidP="008D21DC"/>
    <w:p w:rsidR="00215CF4" w:rsidRDefault="00215CF4" w:rsidP="008D21DC"/>
    <w:p w:rsidR="00047D99" w:rsidRDefault="00047D99" w:rsidP="00047D99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63445" w:rsidRDefault="00663445" w:rsidP="00047D99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63445" w:rsidRDefault="00663445" w:rsidP="00047D99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63445" w:rsidRDefault="00663445" w:rsidP="00047D99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63445" w:rsidRDefault="00663445" w:rsidP="00047D99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63445" w:rsidRDefault="00663445" w:rsidP="00047D99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63445" w:rsidRDefault="00663445" w:rsidP="00047D99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63445" w:rsidRDefault="00663445" w:rsidP="00047D99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63445" w:rsidRDefault="00663445" w:rsidP="00047D99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047D99" w:rsidRDefault="00047D99" w:rsidP="00047D99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215CF4" w:rsidRDefault="00215CF4" w:rsidP="00047D99">
      <w:pPr>
        <w:pStyle w:val="Default"/>
        <w:jc w:val="center"/>
        <w:rPr>
          <w:b/>
          <w:sz w:val="28"/>
          <w:szCs w:val="28"/>
        </w:rPr>
      </w:pPr>
      <w:r w:rsidRPr="00507BE6">
        <w:rPr>
          <w:b/>
          <w:sz w:val="28"/>
          <w:szCs w:val="28"/>
        </w:rPr>
        <w:lastRenderedPageBreak/>
        <w:t>Список литературы:</w:t>
      </w:r>
    </w:p>
    <w:p w:rsidR="00215CF4" w:rsidRPr="00507BE6" w:rsidRDefault="00215CF4" w:rsidP="00215CF4">
      <w:pPr>
        <w:pStyle w:val="Default"/>
        <w:ind w:left="1080"/>
        <w:rPr>
          <w:b/>
          <w:sz w:val="28"/>
          <w:szCs w:val="28"/>
        </w:rPr>
      </w:pPr>
    </w:p>
    <w:p w:rsidR="00215CF4" w:rsidRDefault="00215CF4" w:rsidP="00215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Психология педагогического мышления. - </w:t>
      </w:r>
      <w:proofErr w:type="gramStart"/>
      <w:r>
        <w:rPr>
          <w:sz w:val="23"/>
          <w:szCs w:val="23"/>
        </w:rPr>
        <w:t>СПб.,</w:t>
      </w:r>
      <w:proofErr w:type="gramEnd"/>
      <w:r>
        <w:rPr>
          <w:sz w:val="23"/>
          <w:szCs w:val="23"/>
        </w:rPr>
        <w:t xml:space="preserve"> 2000 г. </w:t>
      </w:r>
    </w:p>
    <w:p w:rsidR="00215CF4" w:rsidRDefault="00215CF4" w:rsidP="00215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Королева Е., Юрченко П., </w:t>
      </w:r>
      <w:proofErr w:type="spellStart"/>
      <w:r>
        <w:rPr>
          <w:sz w:val="23"/>
          <w:szCs w:val="23"/>
        </w:rPr>
        <w:t>Бурдыгина</w:t>
      </w:r>
      <w:proofErr w:type="spellEnd"/>
      <w:r>
        <w:rPr>
          <w:sz w:val="23"/>
          <w:szCs w:val="23"/>
        </w:rPr>
        <w:t xml:space="preserve"> Т. Проблемные ситуации в школе и способы их решения. - М., 2008 г. </w:t>
      </w:r>
    </w:p>
    <w:p w:rsidR="00215CF4" w:rsidRDefault="00215CF4" w:rsidP="00215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Лях В.И. Физическая культура. - М., 2008 г. </w:t>
      </w:r>
    </w:p>
    <w:p w:rsidR="00215CF4" w:rsidRDefault="00215CF4" w:rsidP="00215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Матвеев А.П. Физическая культура М., 2008 г. </w:t>
      </w:r>
    </w:p>
    <w:p w:rsidR="00215CF4" w:rsidRDefault="00215CF4" w:rsidP="00215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Егоров Б.Б., </w:t>
      </w:r>
      <w:proofErr w:type="spellStart"/>
      <w:r>
        <w:rPr>
          <w:sz w:val="23"/>
          <w:szCs w:val="23"/>
        </w:rPr>
        <w:t>Пересадина</w:t>
      </w:r>
      <w:proofErr w:type="spellEnd"/>
      <w:r>
        <w:rPr>
          <w:sz w:val="23"/>
          <w:szCs w:val="23"/>
        </w:rPr>
        <w:t xml:space="preserve"> Ю.Б. Физическая культура. – М., 2008 г. </w:t>
      </w:r>
    </w:p>
    <w:p w:rsidR="00215CF4" w:rsidRDefault="00215CF4" w:rsidP="00215CF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Сергеев И.С. Основы педагогической деятельности. - </w:t>
      </w:r>
      <w:proofErr w:type="gramStart"/>
      <w:r>
        <w:rPr>
          <w:sz w:val="23"/>
          <w:szCs w:val="23"/>
        </w:rPr>
        <w:t>СПб.,</w:t>
      </w:r>
      <w:proofErr w:type="gramEnd"/>
      <w:r>
        <w:rPr>
          <w:sz w:val="23"/>
          <w:szCs w:val="23"/>
        </w:rPr>
        <w:t xml:space="preserve"> 2004 г. </w:t>
      </w:r>
    </w:p>
    <w:p w:rsidR="00215CF4" w:rsidRDefault="00215CF4" w:rsidP="00215CF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proofErr w:type="spellStart"/>
      <w:r>
        <w:rPr>
          <w:sz w:val="23"/>
          <w:szCs w:val="23"/>
        </w:rPr>
        <w:t>Абульханова-Славская</w:t>
      </w:r>
      <w:proofErr w:type="spellEnd"/>
      <w:r>
        <w:rPr>
          <w:sz w:val="23"/>
          <w:szCs w:val="23"/>
        </w:rPr>
        <w:t xml:space="preserve"> К.А. Активность и сознание личности как субъекта деятельности. - М., 1989 г. </w:t>
      </w:r>
    </w:p>
    <w:p w:rsidR="00215CF4" w:rsidRDefault="00215CF4" w:rsidP="00215CF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 Арефьева Г.С. Социальная активность. Проблема субъекта и объекта в социальной практике и познании. - М., 1994 г. </w:t>
      </w:r>
    </w:p>
    <w:p w:rsidR="00215CF4" w:rsidRDefault="00215CF4" w:rsidP="00215CF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proofErr w:type="spellStart"/>
      <w:r>
        <w:rPr>
          <w:sz w:val="23"/>
          <w:szCs w:val="23"/>
        </w:rPr>
        <w:t>Гриженя</w:t>
      </w:r>
      <w:proofErr w:type="spellEnd"/>
      <w:r>
        <w:rPr>
          <w:sz w:val="23"/>
          <w:szCs w:val="23"/>
        </w:rPr>
        <w:t xml:space="preserve"> В.Е. Организация и методические приемы проведения занятий по подвижным играм в вузе и в школе: Учебно-методическое пособие. - М., 2005 г. </w:t>
      </w:r>
    </w:p>
    <w:p w:rsidR="00215CF4" w:rsidRDefault="00215CF4" w:rsidP="00215C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proofErr w:type="spellStart"/>
      <w:r>
        <w:rPr>
          <w:sz w:val="23"/>
          <w:szCs w:val="23"/>
        </w:rPr>
        <w:t>Подсвирова</w:t>
      </w:r>
      <w:proofErr w:type="spellEnd"/>
      <w:r>
        <w:rPr>
          <w:sz w:val="23"/>
          <w:szCs w:val="23"/>
        </w:rPr>
        <w:t xml:space="preserve"> С.П. Формирование универсальных учебных действий средствами физической культуры. // Современные научные исследования и инновации. – Май, 2011. [Электронный ресурс]. URL: http://web.snauka.ru/issues/2011/05/131 </w:t>
      </w:r>
    </w:p>
    <w:p w:rsidR="008D21DC" w:rsidRDefault="008D21DC" w:rsidP="008D21DC">
      <w:r>
        <w:t xml:space="preserve">                                                                                                                               </w:t>
      </w:r>
    </w:p>
    <w:sectPr w:rsidR="008D21DC" w:rsidSect="002F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B7547"/>
    <w:multiLevelType w:val="hybridMultilevel"/>
    <w:tmpl w:val="8604E8FA"/>
    <w:lvl w:ilvl="0" w:tplc="68444F52">
      <w:start w:val="1"/>
      <w:numFmt w:val="decimal"/>
      <w:lvlText w:val="%1."/>
      <w:lvlJc w:val="left"/>
      <w:pPr>
        <w:ind w:left="1116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>
    <w:nsid w:val="263C0D36"/>
    <w:multiLevelType w:val="hybridMultilevel"/>
    <w:tmpl w:val="98F20184"/>
    <w:lvl w:ilvl="0" w:tplc="6F4AFEE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B42FC"/>
    <w:multiLevelType w:val="hybridMultilevel"/>
    <w:tmpl w:val="0074D01C"/>
    <w:lvl w:ilvl="0" w:tplc="8F5AD2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C5CDA"/>
    <w:multiLevelType w:val="hybridMultilevel"/>
    <w:tmpl w:val="5F722940"/>
    <w:lvl w:ilvl="0" w:tplc="F3C809E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866"/>
        </w:tabs>
        <w:ind w:left="1866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1DC"/>
    <w:rsid w:val="0003174F"/>
    <w:rsid w:val="00047D99"/>
    <w:rsid w:val="000B67D7"/>
    <w:rsid w:val="00215CF4"/>
    <w:rsid w:val="002F31EE"/>
    <w:rsid w:val="003D6660"/>
    <w:rsid w:val="00410299"/>
    <w:rsid w:val="004505F3"/>
    <w:rsid w:val="00566B79"/>
    <w:rsid w:val="00597BDC"/>
    <w:rsid w:val="00631D09"/>
    <w:rsid w:val="00653435"/>
    <w:rsid w:val="00663445"/>
    <w:rsid w:val="00676ADC"/>
    <w:rsid w:val="006D1672"/>
    <w:rsid w:val="00750C94"/>
    <w:rsid w:val="007E3685"/>
    <w:rsid w:val="00897F1F"/>
    <w:rsid w:val="008D21DC"/>
    <w:rsid w:val="009A1574"/>
    <w:rsid w:val="00F9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261A6-3A84-4A9A-973B-58363AA1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3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174F"/>
  </w:style>
  <w:style w:type="paragraph" w:styleId="a3">
    <w:name w:val="List Paragraph"/>
    <w:basedOn w:val="a"/>
    <w:uiPriority w:val="34"/>
    <w:qFormat/>
    <w:rsid w:val="0003174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031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5CF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6634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</Company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</cp:lastModifiedBy>
  <cp:revision>14</cp:revision>
  <dcterms:created xsi:type="dcterms:W3CDTF">2015-10-22T09:46:00Z</dcterms:created>
  <dcterms:modified xsi:type="dcterms:W3CDTF">2023-06-05T07:30:00Z</dcterms:modified>
</cp:coreProperties>
</file>